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429810018"/>
        <w:docPartObj>
          <w:docPartGallery w:val="Cover Pages"/>
          <w:docPartUnique/>
        </w:docPartObj>
      </w:sdtPr>
      <w:sdtEndPr>
        <w:rPr>
          <w:sz w:val="28"/>
          <w:szCs w:val="28"/>
        </w:rPr>
      </w:sdtEndPr>
      <w:sdtContent>
        <w:p w:rsidR="00DD0C1F" w:rsidRDefault="00DD0C1F">
          <w:r>
            <w:rPr>
              <w:noProof/>
              <w:sz w:val="28"/>
              <w:szCs w:val="28"/>
              <w:lang w:val="fr-CA" w:eastAsia="fr-CA"/>
            </w:rPr>
            <mc:AlternateContent>
              <mc:Choice Requires="wps">
                <w:drawing>
                  <wp:anchor distT="0" distB="0" distL="114300" distR="114300" simplePos="0" relativeHeight="251662336" behindDoc="0" locked="0" layoutInCell="1" allowOverlap="1" wp14:anchorId="1E20BDF9" wp14:editId="6924A91C">
                    <wp:simplePos x="0" y="0"/>
                    <wp:positionH relativeFrom="column">
                      <wp:posOffset>1885950</wp:posOffset>
                    </wp:positionH>
                    <wp:positionV relativeFrom="paragraph">
                      <wp:posOffset>299720</wp:posOffset>
                    </wp:positionV>
                    <wp:extent cx="3764915" cy="3562350"/>
                    <wp:effectExtent l="19050" t="19050" r="2603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4915" cy="3562350"/>
                            </a:xfrm>
                            <a:prstGeom prst="rect">
                              <a:avLst/>
                            </a:prstGeom>
                            <a:solidFill>
                              <a:srgbClr val="4F81B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EE4C89" w:rsidRPr="00F11EB4" w:rsidRDefault="00EE4C89" w:rsidP="00DD0C1F">
                                <w:pPr>
                                  <w:spacing w:line="240" w:lineRule="auto"/>
                                  <w:ind w:right="-30"/>
                                  <w:jc w:val="right"/>
                                  <w:rPr>
                                    <w:rFonts w:hAnsi="Arial" w:cs="Arial"/>
                                    <w:b/>
                                    <w:color w:val="FFFFFF"/>
                                    <w:sz w:val="40"/>
                                    <w:szCs w:val="40"/>
                                  </w:rPr>
                                </w:pPr>
                                <w:r w:rsidRPr="00F11EB4">
                                  <w:rPr>
                                    <w:rFonts w:hAnsi="Arial" w:cs="Arial"/>
                                    <w:b/>
                                    <w:color w:val="FFFFFF"/>
                                    <w:sz w:val="40"/>
                                    <w:szCs w:val="40"/>
                                  </w:rPr>
                                  <w:t>Politique d'accessibilité universelle</w:t>
                                </w:r>
                                <w:r>
                                  <w:rPr>
                                    <w:rFonts w:hAnsi="Arial" w:cs="Arial"/>
                                    <w:b/>
                                    <w:color w:val="FFFFFF"/>
                                    <w:sz w:val="40"/>
                                    <w:szCs w:val="40"/>
                                  </w:rPr>
                                  <w:t xml:space="preserve"> de la</w:t>
                                </w:r>
                                <w:r w:rsidRPr="00F11EB4">
                                  <w:rPr>
                                    <w:rFonts w:hAnsi="Arial" w:cs="Arial"/>
                                    <w:b/>
                                    <w:color w:val="FFFFFF"/>
                                    <w:sz w:val="40"/>
                                    <w:szCs w:val="40"/>
                                  </w:rPr>
                                  <w:t xml:space="preserve"> </w:t>
                                </w:r>
                              </w:p>
                              <w:p w:rsidR="00EE4C89" w:rsidRPr="00F11EB4" w:rsidRDefault="00EE4C89" w:rsidP="00DD0C1F">
                                <w:pPr>
                                  <w:spacing w:line="240" w:lineRule="auto"/>
                                  <w:ind w:right="-30"/>
                                  <w:jc w:val="right"/>
                                  <w:rPr>
                                    <w:rFonts w:hAnsi="Arial" w:cs="Arial"/>
                                    <w:b/>
                                    <w:color w:val="FFFFFF"/>
                                    <w:sz w:val="40"/>
                                    <w:szCs w:val="40"/>
                                  </w:rPr>
                                </w:pPr>
                                <w:r w:rsidRPr="00F11EB4">
                                  <w:rPr>
                                    <w:rFonts w:hAnsi="Arial" w:cs="Arial"/>
                                    <w:b/>
                                    <w:color w:val="FFFFFF"/>
                                    <w:sz w:val="40"/>
                                    <w:szCs w:val="40"/>
                                  </w:rPr>
                                  <w:t>Ville de Saint-Lambert</w:t>
                                </w:r>
                              </w:p>
                              <w:p w:rsidR="00EE4C89" w:rsidRDefault="00EE4C89" w:rsidP="00DD0C1F">
                                <w:pPr>
                                  <w:tabs>
                                    <w:tab w:val="left" w:pos="6975"/>
                                  </w:tabs>
                                  <w:ind w:right="-30"/>
                                  <w:rPr>
                                    <w:rFonts w:ascii="Arial Narrow" w:hAnsi="Arial Narrow"/>
                                    <w:color w:val="FFFFFF"/>
                                    <w:sz w:val="36"/>
                                    <w:szCs w:val="36"/>
                                  </w:rPr>
                                </w:pPr>
                              </w:p>
                              <w:p w:rsidR="00EE4C89" w:rsidRDefault="00EE4C89" w:rsidP="00DD0C1F">
                                <w:pPr>
                                  <w:tabs>
                                    <w:tab w:val="left" w:pos="6975"/>
                                  </w:tabs>
                                  <w:ind w:right="-30"/>
                                  <w:rPr>
                                    <w:rFonts w:ascii="Arial Narrow" w:hAnsi="Arial Narrow"/>
                                    <w:color w:val="FFFFFF"/>
                                    <w:sz w:val="36"/>
                                    <w:szCs w:val="36"/>
                                  </w:rPr>
                                </w:pPr>
                              </w:p>
                              <w:p w:rsidR="00EE4C89" w:rsidRDefault="00EE4C89" w:rsidP="00DD0C1F">
                                <w:pPr>
                                  <w:tabs>
                                    <w:tab w:val="left" w:pos="6975"/>
                                  </w:tabs>
                                  <w:ind w:right="-30"/>
                                  <w:rPr>
                                    <w:rFonts w:ascii="Arial Narrow" w:hAnsi="Arial Narrow"/>
                                    <w:color w:val="FFFFFF"/>
                                    <w:sz w:val="36"/>
                                    <w:szCs w:val="36"/>
                                  </w:rPr>
                                </w:pPr>
                              </w:p>
                              <w:p w:rsidR="00EE4C89" w:rsidRDefault="00EE4C89" w:rsidP="00DD0C1F">
                                <w:pPr>
                                  <w:tabs>
                                    <w:tab w:val="left" w:pos="6975"/>
                                  </w:tabs>
                                  <w:ind w:right="-30"/>
                                  <w:rPr>
                                    <w:rFonts w:ascii="Arial Narrow" w:hAnsi="Arial Narrow"/>
                                    <w:color w:val="FFFFFF"/>
                                    <w:sz w:val="36"/>
                                    <w:szCs w:val="36"/>
                                  </w:rPr>
                                </w:pPr>
                              </w:p>
                              <w:p w:rsidR="00EE4C89" w:rsidRPr="003F2951" w:rsidRDefault="00EE4C89" w:rsidP="00DD0C1F">
                                <w:pPr>
                                  <w:tabs>
                                    <w:tab w:val="left" w:pos="6975"/>
                                  </w:tabs>
                                  <w:ind w:right="-30"/>
                                  <w:rPr>
                                    <w:rFonts w:ascii="Arial Narrow" w:hAnsi="Arial Narrow"/>
                                    <w:color w:val="FFFFFF"/>
                                    <w:sz w:val="36"/>
                                    <w:szCs w:val="36"/>
                                  </w:rPr>
                                </w:pPr>
                              </w:p>
                              <w:p w:rsidR="00EE4C89" w:rsidRPr="00F11EB4" w:rsidRDefault="00EE4C89" w:rsidP="00DD0C1F">
                                <w:pPr>
                                  <w:ind w:right="60"/>
                                  <w:jc w:val="right"/>
                                  <w:rPr>
                                    <w:rFonts w:hAnsi="Arial" w:cs="Arial"/>
                                    <w:b/>
                                    <w:color w:val="FFFFFF"/>
                                    <w:sz w:val="32"/>
                                    <w:szCs w:val="32"/>
                                  </w:rPr>
                                </w:pPr>
                                <w:r w:rsidRPr="00F11EB4">
                                  <w:rPr>
                                    <w:rFonts w:hAnsi="Arial" w:cs="Arial"/>
                                    <w:b/>
                                    <w:color w:val="FFFFFF"/>
                                    <w:sz w:val="32"/>
                                    <w:szCs w:val="32"/>
                                  </w:rPr>
                                  <w:t>Direction de l’Amén</w:t>
                                </w:r>
                                <w:r>
                                  <w:rPr>
                                    <w:rFonts w:hAnsi="Arial" w:cs="Arial"/>
                                    <w:b/>
                                    <w:color w:val="FFFFFF"/>
                                    <w:sz w:val="32"/>
                                    <w:szCs w:val="32"/>
                                  </w:rPr>
                                  <w:t>a</w:t>
                                </w:r>
                                <w:r w:rsidRPr="00F11EB4">
                                  <w:rPr>
                                    <w:rFonts w:hAnsi="Arial" w:cs="Arial"/>
                                    <w:b/>
                                    <w:color w:val="FFFFFF"/>
                                    <w:sz w:val="32"/>
                                    <w:szCs w:val="32"/>
                                  </w:rPr>
                                  <w:t>g</w:t>
                                </w:r>
                                <w:r>
                                  <w:rPr>
                                    <w:rFonts w:hAnsi="Arial" w:cs="Arial"/>
                                    <w:b/>
                                    <w:color w:val="FFFFFF"/>
                                    <w:sz w:val="32"/>
                                    <w:szCs w:val="32"/>
                                  </w:rPr>
                                  <w:t>e</w:t>
                                </w:r>
                                <w:r w:rsidRPr="00F11EB4">
                                  <w:rPr>
                                    <w:rFonts w:hAnsi="Arial" w:cs="Arial"/>
                                    <w:b/>
                                    <w:color w:val="FFFFFF"/>
                                    <w:sz w:val="32"/>
                                    <w:szCs w:val="32"/>
                                  </w:rPr>
                                  <w:t>ment urbain et des  services aux citoyens</w:t>
                                </w:r>
                              </w:p>
                              <w:p w:rsidR="00EE4C89" w:rsidRDefault="00EE4C89" w:rsidP="00DD0C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0BDF9" id="Rectangle 2" o:spid="_x0000_s1026" style="position:absolute;margin-left:148.5pt;margin-top:23.6pt;width:296.45pt;height:2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" fillcolor="#4f81bd" strokecolor="#f2f2f2" strokeweight="3pt">
                    <v:shadow color="#243f60" opacity=".5" offset="1pt"/>
                    <v:textbox>
                      <w:txbxContent>
                        <w:p w:rsidR="00EE4C89" w:rsidRPr="00F11EB4" w:rsidRDefault="00EE4C89" w:rsidP="00DD0C1F">
                          <w:pPr>
                            <w:spacing w:line="240" w:lineRule="auto"/>
                            <w:ind w:right="-30"/>
                            <w:jc w:val="right"/>
                            <w:rPr>
                              <w:rFonts w:hAnsi="Arial" w:cs="Arial"/>
                              <w:b/>
                              <w:color w:val="FFFFFF"/>
                              <w:sz w:val="40"/>
                              <w:szCs w:val="40"/>
                            </w:rPr>
                          </w:pPr>
                          <w:r w:rsidRPr="00F11EB4">
                            <w:rPr>
                              <w:rFonts w:hAnsi="Arial" w:cs="Arial"/>
                              <w:b/>
                              <w:color w:val="FFFFFF"/>
                              <w:sz w:val="40"/>
                              <w:szCs w:val="40"/>
                            </w:rPr>
                            <w:t>Politique d'accessibilité universelle</w:t>
                          </w:r>
                          <w:r>
                            <w:rPr>
                              <w:rFonts w:hAnsi="Arial" w:cs="Arial"/>
                              <w:b/>
                              <w:color w:val="FFFFFF"/>
                              <w:sz w:val="40"/>
                              <w:szCs w:val="40"/>
                            </w:rPr>
                            <w:t xml:space="preserve"> de la</w:t>
                          </w:r>
                          <w:r w:rsidRPr="00F11EB4">
                            <w:rPr>
                              <w:rFonts w:hAnsi="Arial" w:cs="Arial"/>
                              <w:b/>
                              <w:color w:val="FFFFFF"/>
                              <w:sz w:val="40"/>
                              <w:szCs w:val="40"/>
                            </w:rPr>
                            <w:t xml:space="preserve"> </w:t>
                          </w:r>
                        </w:p>
                        <w:p w:rsidR="00EE4C89" w:rsidRPr="00F11EB4" w:rsidRDefault="00EE4C89" w:rsidP="00DD0C1F">
                          <w:pPr>
                            <w:spacing w:line="240" w:lineRule="auto"/>
                            <w:ind w:right="-30"/>
                            <w:jc w:val="right"/>
                            <w:rPr>
                              <w:rFonts w:hAnsi="Arial" w:cs="Arial"/>
                              <w:b/>
                              <w:color w:val="FFFFFF"/>
                              <w:sz w:val="40"/>
                              <w:szCs w:val="40"/>
                            </w:rPr>
                          </w:pPr>
                          <w:r w:rsidRPr="00F11EB4">
                            <w:rPr>
                              <w:rFonts w:hAnsi="Arial" w:cs="Arial"/>
                              <w:b/>
                              <w:color w:val="FFFFFF"/>
                              <w:sz w:val="40"/>
                              <w:szCs w:val="40"/>
                            </w:rPr>
                            <w:t>Ville de Saint-Lambert</w:t>
                          </w:r>
                        </w:p>
                        <w:p w:rsidR="00EE4C89" w:rsidRDefault="00EE4C89" w:rsidP="00DD0C1F">
                          <w:pPr>
                            <w:tabs>
                              <w:tab w:val="left" w:pos="6975"/>
                            </w:tabs>
                            <w:ind w:right="-30"/>
                            <w:rPr>
                              <w:rFonts w:ascii="Arial Narrow" w:hAnsi="Arial Narrow"/>
                              <w:color w:val="FFFFFF"/>
                              <w:sz w:val="36"/>
                              <w:szCs w:val="36"/>
                            </w:rPr>
                          </w:pPr>
                        </w:p>
                        <w:p w:rsidR="00EE4C89" w:rsidRDefault="00EE4C89" w:rsidP="00DD0C1F">
                          <w:pPr>
                            <w:tabs>
                              <w:tab w:val="left" w:pos="6975"/>
                            </w:tabs>
                            <w:ind w:right="-30"/>
                            <w:rPr>
                              <w:rFonts w:ascii="Arial Narrow" w:hAnsi="Arial Narrow"/>
                              <w:color w:val="FFFFFF"/>
                              <w:sz w:val="36"/>
                              <w:szCs w:val="36"/>
                            </w:rPr>
                          </w:pPr>
                        </w:p>
                        <w:p w:rsidR="00EE4C89" w:rsidRDefault="00EE4C89" w:rsidP="00DD0C1F">
                          <w:pPr>
                            <w:tabs>
                              <w:tab w:val="left" w:pos="6975"/>
                            </w:tabs>
                            <w:ind w:right="-30"/>
                            <w:rPr>
                              <w:rFonts w:ascii="Arial Narrow" w:hAnsi="Arial Narrow"/>
                              <w:color w:val="FFFFFF"/>
                              <w:sz w:val="36"/>
                              <w:szCs w:val="36"/>
                            </w:rPr>
                          </w:pPr>
                        </w:p>
                        <w:p w:rsidR="00EE4C89" w:rsidRDefault="00EE4C89" w:rsidP="00DD0C1F">
                          <w:pPr>
                            <w:tabs>
                              <w:tab w:val="left" w:pos="6975"/>
                            </w:tabs>
                            <w:ind w:right="-30"/>
                            <w:rPr>
                              <w:rFonts w:ascii="Arial Narrow" w:hAnsi="Arial Narrow"/>
                              <w:color w:val="FFFFFF"/>
                              <w:sz w:val="36"/>
                              <w:szCs w:val="36"/>
                            </w:rPr>
                          </w:pPr>
                        </w:p>
                        <w:p w:rsidR="00EE4C89" w:rsidRPr="003F2951" w:rsidRDefault="00EE4C89" w:rsidP="00DD0C1F">
                          <w:pPr>
                            <w:tabs>
                              <w:tab w:val="left" w:pos="6975"/>
                            </w:tabs>
                            <w:ind w:right="-30"/>
                            <w:rPr>
                              <w:rFonts w:ascii="Arial Narrow" w:hAnsi="Arial Narrow"/>
                              <w:color w:val="FFFFFF"/>
                              <w:sz w:val="36"/>
                              <w:szCs w:val="36"/>
                            </w:rPr>
                          </w:pPr>
                        </w:p>
                        <w:p w:rsidR="00EE4C89" w:rsidRPr="00F11EB4" w:rsidRDefault="00EE4C89" w:rsidP="00DD0C1F">
                          <w:pPr>
                            <w:ind w:right="60"/>
                            <w:jc w:val="right"/>
                            <w:rPr>
                              <w:rFonts w:hAnsi="Arial" w:cs="Arial"/>
                              <w:b/>
                              <w:color w:val="FFFFFF"/>
                              <w:sz w:val="32"/>
                              <w:szCs w:val="32"/>
                            </w:rPr>
                          </w:pPr>
                          <w:r w:rsidRPr="00F11EB4">
                            <w:rPr>
                              <w:rFonts w:hAnsi="Arial" w:cs="Arial"/>
                              <w:b/>
                              <w:color w:val="FFFFFF"/>
                              <w:sz w:val="32"/>
                              <w:szCs w:val="32"/>
                            </w:rPr>
                            <w:t>Direction de l’Amén</w:t>
                          </w:r>
                          <w:r>
                            <w:rPr>
                              <w:rFonts w:hAnsi="Arial" w:cs="Arial"/>
                              <w:b/>
                              <w:color w:val="FFFFFF"/>
                              <w:sz w:val="32"/>
                              <w:szCs w:val="32"/>
                            </w:rPr>
                            <w:t>a</w:t>
                          </w:r>
                          <w:r w:rsidRPr="00F11EB4">
                            <w:rPr>
                              <w:rFonts w:hAnsi="Arial" w:cs="Arial"/>
                              <w:b/>
                              <w:color w:val="FFFFFF"/>
                              <w:sz w:val="32"/>
                              <w:szCs w:val="32"/>
                            </w:rPr>
                            <w:t>g</w:t>
                          </w:r>
                          <w:r>
                            <w:rPr>
                              <w:rFonts w:hAnsi="Arial" w:cs="Arial"/>
                              <w:b/>
                              <w:color w:val="FFFFFF"/>
                              <w:sz w:val="32"/>
                              <w:szCs w:val="32"/>
                            </w:rPr>
                            <w:t>e</w:t>
                          </w:r>
                          <w:r w:rsidRPr="00F11EB4">
                            <w:rPr>
                              <w:rFonts w:hAnsi="Arial" w:cs="Arial"/>
                              <w:b/>
                              <w:color w:val="FFFFFF"/>
                              <w:sz w:val="32"/>
                              <w:szCs w:val="32"/>
                            </w:rPr>
                            <w:t>ment urbain et des  services aux citoyens</w:t>
                          </w:r>
                        </w:p>
                        <w:p w:rsidR="00EE4C89" w:rsidRDefault="00EE4C89" w:rsidP="00DD0C1F">
                          <w:pPr>
                            <w:jc w:val="center"/>
                          </w:pPr>
                        </w:p>
                      </w:txbxContent>
                    </v:textbox>
                  </v:rect>
                </w:pict>
              </mc:Fallback>
            </mc:AlternateContent>
          </w:r>
          <w:r>
            <w:rPr>
              <w:noProof/>
              <w:sz w:val="28"/>
              <w:szCs w:val="28"/>
              <w:lang w:val="fr-CA" w:eastAsia="fr-CA"/>
            </w:rPr>
            <w:drawing>
              <wp:anchor distT="0" distB="0" distL="114300" distR="114300" simplePos="0" relativeHeight="251661312" behindDoc="0" locked="0" layoutInCell="1" allowOverlap="1" wp14:anchorId="7626CC60" wp14:editId="497B66BA">
                <wp:simplePos x="0" y="0"/>
                <wp:positionH relativeFrom="column">
                  <wp:posOffset>-116840</wp:posOffset>
                </wp:positionH>
                <wp:positionV relativeFrom="paragraph">
                  <wp:posOffset>220345</wp:posOffset>
                </wp:positionV>
                <wp:extent cx="974090" cy="125920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090" cy="1259205"/>
                        </a:xfrm>
                        <a:prstGeom prst="rect">
                          <a:avLst/>
                        </a:prstGeom>
                        <a:noFill/>
                      </pic:spPr>
                    </pic:pic>
                  </a:graphicData>
                </a:graphic>
                <wp14:sizeRelH relativeFrom="page">
                  <wp14:pctWidth>0</wp14:pctWidth>
                </wp14:sizeRelH>
                <wp14:sizeRelV relativeFrom="page">
                  <wp14:pctHeight>0</wp14:pctHeight>
                </wp14:sizeRelV>
              </wp:anchor>
            </w:drawing>
          </w:r>
        </w:p>
        <w:p w:rsidR="00DD0C1F" w:rsidRDefault="00DD0C1F"/>
        <w:p w:rsidR="00DD0C1F" w:rsidRDefault="00DD0C1F">
          <w:pPr>
            <w:widowControl/>
            <w:suppressAutoHyphens w:val="0"/>
            <w:spacing w:before="0" w:after="0" w:line="240" w:lineRule="auto"/>
            <w:rPr>
              <w:b/>
              <w:bCs/>
              <w:sz w:val="28"/>
              <w:szCs w:val="28"/>
              <w:lang w:eastAsia="fr-CA"/>
            </w:rPr>
          </w:pPr>
          <w:r>
            <w:rPr>
              <w:noProof/>
              <w:sz w:val="28"/>
              <w:szCs w:val="28"/>
              <w:lang w:val="fr-CA" w:eastAsia="fr-CA"/>
            </w:rPr>
            <mc:AlternateContent>
              <mc:Choice Requires="wps">
                <w:drawing>
                  <wp:anchor distT="0" distB="0" distL="114300" distR="114300" simplePos="0" relativeHeight="251663360" behindDoc="0" locked="0" layoutInCell="1" allowOverlap="1">
                    <wp:simplePos x="0" y="0"/>
                    <wp:positionH relativeFrom="column">
                      <wp:posOffset>2642869</wp:posOffset>
                    </wp:positionH>
                    <wp:positionV relativeFrom="paragraph">
                      <wp:posOffset>4082415</wp:posOffset>
                    </wp:positionV>
                    <wp:extent cx="2867025" cy="1981200"/>
                    <wp:effectExtent l="0" t="0" r="9525"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98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C89" w:rsidRDefault="00EE4C89" w:rsidP="001D1175">
                                <w:pPr>
                                  <w:jc w:val="right"/>
                                  <w:rPr>
                                    <w:rFonts w:hAnsi="Arial" w:cs="Arial"/>
                                    <w:sz w:val="28"/>
                                    <w:szCs w:val="28"/>
                                    <w:lang w:val="fr-CA"/>
                                  </w:rPr>
                                </w:pPr>
                              </w:p>
                              <w:p w:rsidR="00EE4C89" w:rsidRDefault="00EE4C89" w:rsidP="001D1175">
                                <w:pPr>
                                  <w:jc w:val="center"/>
                                  <w:rPr>
                                    <w:rFonts w:hAnsi="Arial" w:cs="Arial"/>
                                    <w:b/>
                                    <w:color w:val="4F81BD"/>
                                    <w:sz w:val="40"/>
                                    <w:szCs w:val="40"/>
                                    <w:lang w:val="fr-CA"/>
                                  </w:rPr>
                                </w:pPr>
                              </w:p>
                              <w:p w:rsidR="00742787" w:rsidRDefault="00742787" w:rsidP="00742787">
                                <w:pPr>
                                  <w:jc w:val="right"/>
                                  <w:rPr>
                                    <w:rFonts w:hAnsi="Arial" w:cs="Arial"/>
                                    <w:b/>
                                    <w:color w:val="4F81BD"/>
                                    <w:sz w:val="40"/>
                                    <w:szCs w:val="40"/>
                                    <w:lang w:val="fr-CA"/>
                                  </w:rPr>
                                </w:pPr>
                              </w:p>
                              <w:p w:rsidR="00742787" w:rsidRPr="00742787" w:rsidRDefault="00742787" w:rsidP="00742787">
                                <w:pPr>
                                  <w:jc w:val="right"/>
                                  <w:rPr>
                                    <w:rFonts w:hAnsi="Arial" w:cs="Arial"/>
                                    <w:b/>
                                    <w:color w:val="4F81BD"/>
                                    <w:sz w:val="32"/>
                                    <w:szCs w:val="32"/>
                                    <w:lang w:val="fr-CA"/>
                                  </w:rPr>
                                </w:pPr>
                                <w:r w:rsidRPr="00742787">
                                  <w:rPr>
                                    <w:rFonts w:hAnsi="Arial" w:cs="Arial"/>
                                    <w:b/>
                                    <w:color w:val="4F81BD"/>
                                    <w:sz w:val="32"/>
                                    <w:szCs w:val="32"/>
                                    <w:lang w:val="fr-CA"/>
                                  </w:rPr>
                                  <w:t>Adoptée le 11 mai 2015</w:t>
                                </w:r>
                              </w:p>
                              <w:p w:rsidR="00EE4C89" w:rsidRPr="003C2EA2" w:rsidRDefault="00742787" w:rsidP="00742787">
                                <w:pPr>
                                  <w:jc w:val="right"/>
                                  <w:rPr>
                                    <w:rFonts w:hAnsi="Arial" w:cs="Arial"/>
                                    <w:b/>
                                    <w:color w:val="4F81BD"/>
                                    <w:sz w:val="24"/>
                                    <w:szCs w:val="24"/>
                                    <w:lang w:val="fr-CA"/>
                                  </w:rPr>
                                </w:pPr>
                                <w:r w:rsidRPr="00742787">
                                  <w:rPr>
                                    <w:rFonts w:hAnsi="Arial" w:cs="Arial"/>
                                    <w:b/>
                                    <w:color w:val="4F81BD"/>
                                    <w:sz w:val="28"/>
                                    <w:szCs w:val="28"/>
                                    <w:lang w:val="fr-CA"/>
                                  </w:rPr>
                                  <w:t>Politique numéro 2015-05-110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7" type="#_x0000_t202" style="position:absolute;margin-left:208.1pt;margin-top:321.45pt;width:225.75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" stroked="f">
                    <v:textbox>
                      <w:txbxContent>
                        <w:p w:rsidR="00EE4C89" w:rsidRDefault="00EE4C89" w:rsidP="001D1175">
                          <w:pPr>
                            <w:jc w:val="right"/>
                            <w:rPr>
                              <w:rFonts w:hAnsi="Arial" w:cs="Arial"/>
                              <w:sz w:val="28"/>
                              <w:szCs w:val="28"/>
                              <w:lang w:val="fr-CA"/>
                            </w:rPr>
                          </w:pPr>
                        </w:p>
                        <w:p w:rsidR="00EE4C89" w:rsidRDefault="00EE4C89" w:rsidP="001D1175">
                          <w:pPr>
                            <w:jc w:val="center"/>
                            <w:rPr>
                              <w:rFonts w:hAnsi="Arial" w:cs="Arial"/>
                              <w:b/>
                              <w:color w:val="4F81BD"/>
                              <w:sz w:val="40"/>
                              <w:szCs w:val="40"/>
                              <w:lang w:val="fr-CA"/>
                            </w:rPr>
                          </w:pPr>
                        </w:p>
                        <w:p w:rsidR="00742787" w:rsidRDefault="00742787" w:rsidP="00742787">
                          <w:pPr>
                            <w:jc w:val="right"/>
                            <w:rPr>
                              <w:rFonts w:hAnsi="Arial" w:cs="Arial"/>
                              <w:b/>
                              <w:color w:val="4F81BD"/>
                              <w:sz w:val="40"/>
                              <w:szCs w:val="40"/>
                              <w:lang w:val="fr-CA"/>
                            </w:rPr>
                          </w:pPr>
                        </w:p>
                        <w:p w:rsidR="00742787" w:rsidRPr="00742787" w:rsidRDefault="00742787" w:rsidP="00742787">
                          <w:pPr>
                            <w:jc w:val="right"/>
                            <w:rPr>
                              <w:rFonts w:hAnsi="Arial" w:cs="Arial"/>
                              <w:b/>
                              <w:color w:val="4F81BD"/>
                              <w:sz w:val="32"/>
                              <w:szCs w:val="32"/>
                              <w:lang w:val="fr-CA"/>
                            </w:rPr>
                          </w:pPr>
                          <w:r w:rsidRPr="00742787">
                            <w:rPr>
                              <w:rFonts w:hAnsi="Arial" w:cs="Arial"/>
                              <w:b/>
                              <w:color w:val="4F81BD"/>
                              <w:sz w:val="32"/>
                              <w:szCs w:val="32"/>
                              <w:lang w:val="fr-CA"/>
                            </w:rPr>
                            <w:t>Adoptée le 11 mai 2015</w:t>
                          </w:r>
                        </w:p>
                        <w:p w:rsidR="00EE4C89" w:rsidRPr="003C2EA2" w:rsidRDefault="00742787" w:rsidP="00742787">
                          <w:pPr>
                            <w:jc w:val="right"/>
                            <w:rPr>
                              <w:rFonts w:hAnsi="Arial" w:cs="Arial"/>
                              <w:b/>
                              <w:color w:val="4F81BD"/>
                              <w:sz w:val="24"/>
                              <w:szCs w:val="24"/>
                              <w:lang w:val="fr-CA"/>
                            </w:rPr>
                          </w:pPr>
                          <w:r w:rsidRPr="00742787">
                            <w:rPr>
                              <w:rFonts w:hAnsi="Arial" w:cs="Arial"/>
                              <w:b/>
                              <w:color w:val="4F81BD"/>
                              <w:sz w:val="28"/>
                              <w:szCs w:val="28"/>
                              <w:lang w:val="fr-CA"/>
                            </w:rPr>
                            <w:t>Politique numéro 2015-05-110</w:t>
                          </w:r>
                        </w:p>
                      </w:txbxContent>
                    </v:textbox>
                  </v:shape>
                </w:pict>
              </mc:Fallback>
            </mc:AlternateContent>
          </w:r>
          <w:r>
            <w:rPr>
              <w:sz w:val="28"/>
              <w:szCs w:val="28"/>
            </w:rPr>
            <w:br w:type="page"/>
          </w:r>
        </w:p>
      </w:sdtContent>
    </w:sdt>
    <w:p w:rsidR="006151C7" w:rsidRDefault="00502968">
      <w:pPr>
        <w:pStyle w:val="Titre2"/>
        <w:spacing w:before="360" w:after="240"/>
        <w:rPr>
          <w:sz w:val="28"/>
          <w:szCs w:val="28"/>
        </w:rPr>
      </w:pPr>
      <w:r>
        <w:rPr>
          <w:sz w:val="28"/>
          <w:szCs w:val="28"/>
        </w:rPr>
        <w:lastRenderedPageBreak/>
        <w:t>TABLE DES MATI</w:t>
      </w:r>
      <w:r>
        <w:rPr>
          <w:rFonts w:hAnsi="Arial"/>
          <w:sz w:val="28"/>
          <w:szCs w:val="28"/>
        </w:rPr>
        <w:t>È</w:t>
      </w:r>
      <w:r>
        <w:rPr>
          <w:sz w:val="28"/>
          <w:szCs w:val="28"/>
        </w:rPr>
        <w:t>RES</w:t>
      </w:r>
    </w:p>
    <w:p w:rsidR="001D1175" w:rsidRDefault="001D1175" w:rsidP="001D1175">
      <w:pPr>
        <w:rPr>
          <w:lang w:eastAsia="fr-CA"/>
        </w:rPr>
      </w:pPr>
    </w:p>
    <w:sdt>
      <w:sdtPr>
        <w:rPr>
          <w:rFonts w:ascii="Arial" w:eastAsia="Arial Unicode MS" w:hAnsi="Arial Unicode MS" w:cs="Arial Unicode MS"/>
          <w:b w:val="0"/>
          <w:bCs w:val="0"/>
          <w:color w:val="000000"/>
          <w:kern w:val="1"/>
          <w:sz w:val="22"/>
          <w:szCs w:val="22"/>
          <w:bdr w:val="nil"/>
          <w:lang w:val="fr-FR" w:eastAsia="en-US"/>
        </w:rPr>
        <w:id w:val="946506970"/>
        <w:docPartObj>
          <w:docPartGallery w:val="Table of Contents"/>
          <w:docPartUnique/>
        </w:docPartObj>
      </w:sdtPr>
      <w:sdtEndPr/>
      <w:sdtContent>
        <w:p w:rsidR="001D1175" w:rsidRDefault="001D1175">
          <w:pPr>
            <w:pStyle w:val="En-ttedetabledesmatires"/>
          </w:pPr>
          <w:r>
            <w:rPr>
              <w:lang w:val="fr-FR"/>
            </w:rPr>
            <w:t>Contenu</w:t>
          </w:r>
        </w:p>
        <w:p w:rsidR="00717B1A" w:rsidRDefault="001D1175">
          <w:pPr>
            <w:pStyle w:val="TM1"/>
            <w:rPr>
              <w:rFonts w:asciiTheme="minorHAnsi" w:eastAsiaTheme="minorEastAsia" w:hAnsiTheme="minorHAnsi" w:cstheme="minorBidi"/>
              <w:noProof/>
              <w:color w:val="auto"/>
              <w:kern w:val="0"/>
              <w:bdr w:val="none" w:sz="0" w:space="0" w:color="auto"/>
              <w:lang w:val="fr-CA"/>
            </w:rPr>
          </w:pPr>
          <w:r>
            <w:fldChar w:fldCharType="begin"/>
          </w:r>
          <w:r>
            <w:instrText xml:space="preserve"> TOC \o "1-3" \h \z \u </w:instrText>
          </w:r>
          <w:r>
            <w:fldChar w:fldCharType="separate"/>
          </w:r>
          <w:hyperlink w:anchor="_Toc418147746" w:history="1">
            <w:r w:rsidR="00717B1A" w:rsidRPr="00F55881">
              <w:rPr>
                <w:rStyle w:val="Lienhypertexte"/>
                <w:rFonts w:ascii="Calibri" w:eastAsia="Arial Unicode MS" w:hAnsi="Calibri" w:cs="Arial Unicode MS"/>
                <w:noProof/>
              </w:rPr>
              <w:t>SOMMAIRE DÉCISIONNEL</w:t>
            </w:r>
            <w:r w:rsidR="00717B1A">
              <w:rPr>
                <w:noProof/>
                <w:webHidden/>
              </w:rPr>
              <w:tab/>
            </w:r>
            <w:r w:rsidR="00717B1A">
              <w:rPr>
                <w:noProof/>
                <w:webHidden/>
              </w:rPr>
              <w:fldChar w:fldCharType="begin"/>
            </w:r>
            <w:r w:rsidR="00717B1A">
              <w:rPr>
                <w:noProof/>
                <w:webHidden/>
              </w:rPr>
              <w:instrText xml:space="preserve"> PAGEREF _Toc418147746 \h </w:instrText>
            </w:r>
            <w:r w:rsidR="00717B1A">
              <w:rPr>
                <w:noProof/>
                <w:webHidden/>
              </w:rPr>
            </w:r>
            <w:r w:rsidR="00717B1A">
              <w:rPr>
                <w:noProof/>
                <w:webHidden/>
              </w:rPr>
              <w:fldChar w:fldCharType="separate"/>
            </w:r>
            <w:r w:rsidR="000C1FB2">
              <w:rPr>
                <w:noProof/>
                <w:webHidden/>
              </w:rPr>
              <w:t>2</w:t>
            </w:r>
            <w:r w:rsidR="00717B1A">
              <w:rPr>
                <w:noProof/>
                <w:webHidden/>
              </w:rPr>
              <w:fldChar w:fldCharType="end"/>
            </w:r>
          </w:hyperlink>
        </w:p>
        <w:p w:rsidR="00717B1A" w:rsidRDefault="00F81EBA">
          <w:pPr>
            <w:pStyle w:val="TM1"/>
            <w:rPr>
              <w:rFonts w:asciiTheme="minorHAnsi" w:eastAsiaTheme="minorEastAsia" w:hAnsiTheme="minorHAnsi" w:cstheme="minorBidi"/>
              <w:noProof/>
              <w:color w:val="auto"/>
              <w:kern w:val="0"/>
              <w:bdr w:val="none" w:sz="0" w:space="0" w:color="auto"/>
              <w:lang w:val="fr-CA"/>
            </w:rPr>
          </w:pPr>
          <w:hyperlink w:anchor="_Toc418147747" w:history="1">
            <w:r w:rsidR="00717B1A" w:rsidRPr="00F55881">
              <w:rPr>
                <w:rStyle w:val="Lienhypertexte"/>
                <w:rFonts w:ascii="Calibri" w:eastAsia="Arial Unicode MS" w:hAnsi="Calibri" w:cs="Arial Unicode MS"/>
                <w:noProof/>
              </w:rPr>
              <w:t>INTRODUCTION</w:t>
            </w:r>
            <w:r w:rsidR="00717B1A">
              <w:rPr>
                <w:noProof/>
                <w:webHidden/>
              </w:rPr>
              <w:tab/>
            </w:r>
            <w:r w:rsidR="00717B1A">
              <w:rPr>
                <w:noProof/>
                <w:webHidden/>
              </w:rPr>
              <w:fldChar w:fldCharType="begin"/>
            </w:r>
            <w:r w:rsidR="00717B1A">
              <w:rPr>
                <w:noProof/>
                <w:webHidden/>
              </w:rPr>
              <w:instrText xml:space="preserve"> PAGEREF _Toc418147747 \h </w:instrText>
            </w:r>
            <w:r w:rsidR="00717B1A">
              <w:rPr>
                <w:noProof/>
                <w:webHidden/>
              </w:rPr>
            </w:r>
            <w:r w:rsidR="00717B1A">
              <w:rPr>
                <w:noProof/>
                <w:webHidden/>
              </w:rPr>
              <w:fldChar w:fldCharType="separate"/>
            </w:r>
            <w:r w:rsidR="000C1FB2">
              <w:rPr>
                <w:noProof/>
                <w:webHidden/>
              </w:rPr>
              <w:t>3</w:t>
            </w:r>
            <w:r w:rsidR="00717B1A">
              <w:rPr>
                <w:noProof/>
                <w:webHidden/>
              </w:rPr>
              <w:fldChar w:fldCharType="end"/>
            </w:r>
          </w:hyperlink>
        </w:p>
        <w:p w:rsidR="00717B1A" w:rsidRDefault="00F81EBA">
          <w:pPr>
            <w:pStyle w:val="TM1"/>
            <w:tabs>
              <w:tab w:val="left" w:pos="440"/>
            </w:tabs>
            <w:rPr>
              <w:rFonts w:asciiTheme="minorHAnsi" w:eastAsiaTheme="minorEastAsia" w:hAnsiTheme="minorHAnsi" w:cstheme="minorBidi"/>
              <w:noProof/>
              <w:color w:val="auto"/>
              <w:kern w:val="0"/>
              <w:bdr w:val="none" w:sz="0" w:space="0" w:color="auto"/>
              <w:lang w:val="fr-CA"/>
            </w:rPr>
          </w:pPr>
          <w:hyperlink w:anchor="_Toc418147748" w:history="1">
            <w:r w:rsidR="00717B1A" w:rsidRPr="00F55881">
              <w:rPr>
                <w:rStyle w:val="Lienhypertexte"/>
                <w:rFonts w:ascii="Calibri" w:hAnsi="Calibri"/>
                <w:noProof/>
              </w:rPr>
              <w:t>1.</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LA POLITIQUE D’ACCESSIBILITÉ UNIVERSELLE DE LA VILLE</w:t>
            </w:r>
            <w:r w:rsidR="00717B1A">
              <w:rPr>
                <w:noProof/>
                <w:webHidden/>
              </w:rPr>
              <w:tab/>
            </w:r>
            <w:r w:rsidR="00717B1A">
              <w:rPr>
                <w:noProof/>
                <w:webHidden/>
              </w:rPr>
              <w:fldChar w:fldCharType="begin"/>
            </w:r>
            <w:r w:rsidR="00717B1A">
              <w:rPr>
                <w:noProof/>
                <w:webHidden/>
              </w:rPr>
              <w:instrText xml:space="preserve"> PAGEREF _Toc418147748 \h </w:instrText>
            </w:r>
            <w:r w:rsidR="00717B1A">
              <w:rPr>
                <w:noProof/>
                <w:webHidden/>
              </w:rPr>
            </w:r>
            <w:r w:rsidR="00717B1A">
              <w:rPr>
                <w:noProof/>
                <w:webHidden/>
              </w:rPr>
              <w:fldChar w:fldCharType="separate"/>
            </w:r>
            <w:r w:rsidR="000C1FB2">
              <w:rPr>
                <w:noProof/>
                <w:webHidden/>
              </w:rPr>
              <w:t>4</w:t>
            </w:r>
            <w:r w:rsidR="00717B1A">
              <w:rPr>
                <w:noProof/>
                <w:webHidden/>
              </w:rPr>
              <w:fldChar w:fldCharType="end"/>
            </w:r>
          </w:hyperlink>
        </w:p>
        <w:p w:rsidR="00717B1A" w:rsidRDefault="00F81EBA">
          <w:pPr>
            <w:pStyle w:val="TM1"/>
            <w:tabs>
              <w:tab w:val="left" w:pos="440"/>
            </w:tabs>
            <w:rPr>
              <w:rFonts w:asciiTheme="minorHAnsi" w:eastAsiaTheme="minorEastAsia" w:hAnsiTheme="minorHAnsi" w:cstheme="minorBidi"/>
              <w:noProof/>
              <w:color w:val="auto"/>
              <w:kern w:val="0"/>
              <w:bdr w:val="none" w:sz="0" w:space="0" w:color="auto"/>
              <w:lang w:val="fr-CA"/>
            </w:rPr>
          </w:pPr>
          <w:hyperlink w:anchor="_Toc418147749" w:history="1">
            <w:r w:rsidR="00717B1A" w:rsidRPr="00F55881">
              <w:rPr>
                <w:rStyle w:val="Lienhypertexte"/>
                <w:rFonts w:ascii="Calibri" w:hAnsi="Calibri"/>
                <w:noProof/>
              </w:rPr>
              <w:t>2.</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 PROCESSUS DE PRODUCTION DU HANDICAP</w:t>
            </w:r>
            <w:r w:rsidR="00717B1A">
              <w:rPr>
                <w:noProof/>
                <w:webHidden/>
              </w:rPr>
              <w:tab/>
            </w:r>
            <w:r w:rsidR="00717B1A">
              <w:rPr>
                <w:noProof/>
                <w:webHidden/>
              </w:rPr>
              <w:fldChar w:fldCharType="begin"/>
            </w:r>
            <w:r w:rsidR="00717B1A">
              <w:rPr>
                <w:noProof/>
                <w:webHidden/>
              </w:rPr>
              <w:instrText xml:space="preserve"> PAGEREF _Toc418147749 \h </w:instrText>
            </w:r>
            <w:r w:rsidR="00717B1A">
              <w:rPr>
                <w:noProof/>
                <w:webHidden/>
              </w:rPr>
            </w:r>
            <w:r w:rsidR="00717B1A">
              <w:rPr>
                <w:noProof/>
                <w:webHidden/>
              </w:rPr>
              <w:fldChar w:fldCharType="separate"/>
            </w:r>
            <w:r w:rsidR="000C1FB2">
              <w:rPr>
                <w:noProof/>
                <w:webHidden/>
              </w:rPr>
              <w:t>5</w:t>
            </w:r>
            <w:r w:rsidR="00717B1A">
              <w:rPr>
                <w:noProof/>
                <w:webHidden/>
              </w:rPr>
              <w:fldChar w:fldCharType="end"/>
            </w:r>
          </w:hyperlink>
        </w:p>
        <w:p w:rsidR="00717B1A" w:rsidRDefault="00F81EBA">
          <w:pPr>
            <w:pStyle w:val="TM1"/>
            <w:tabs>
              <w:tab w:val="left" w:pos="440"/>
            </w:tabs>
            <w:rPr>
              <w:rFonts w:asciiTheme="minorHAnsi" w:eastAsiaTheme="minorEastAsia" w:hAnsiTheme="minorHAnsi" w:cstheme="minorBidi"/>
              <w:noProof/>
              <w:color w:val="auto"/>
              <w:kern w:val="0"/>
              <w:bdr w:val="none" w:sz="0" w:space="0" w:color="auto"/>
              <w:lang w:val="fr-CA"/>
            </w:rPr>
          </w:pPr>
          <w:hyperlink w:anchor="_Toc418147750" w:history="1">
            <w:r w:rsidR="00717B1A" w:rsidRPr="00F55881">
              <w:rPr>
                <w:rStyle w:val="Lienhypertexte"/>
                <w:rFonts w:ascii="Calibri" w:hAnsi="Calibri"/>
                <w:noProof/>
              </w:rPr>
              <w:t>3.</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LES PRINCIPES D'INTERVENTION</w:t>
            </w:r>
            <w:r w:rsidR="00717B1A">
              <w:rPr>
                <w:noProof/>
                <w:webHidden/>
              </w:rPr>
              <w:tab/>
            </w:r>
            <w:r w:rsidR="00717B1A">
              <w:rPr>
                <w:noProof/>
                <w:webHidden/>
              </w:rPr>
              <w:fldChar w:fldCharType="begin"/>
            </w:r>
            <w:r w:rsidR="00717B1A">
              <w:rPr>
                <w:noProof/>
                <w:webHidden/>
              </w:rPr>
              <w:instrText xml:space="preserve"> PAGEREF _Toc418147750 \h </w:instrText>
            </w:r>
            <w:r w:rsidR="00717B1A">
              <w:rPr>
                <w:noProof/>
                <w:webHidden/>
              </w:rPr>
            </w:r>
            <w:r w:rsidR="00717B1A">
              <w:rPr>
                <w:noProof/>
                <w:webHidden/>
              </w:rPr>
              <w:fldChar w:fldCharType="separate"/>
            </w:r>
            <w:r w:rsidR="000C1FB2">
              <w:rPr>
                <w:noProof/>
                <w:webHidden/>
              </w:rPr>
              <w:t>6</w:t>
            </w:r>
            <w:r w:rsidR="00717B1A">
              <w:rPr>
                <w:noProof/>
                <w:webHidden/>
              </w:rPr>
              <w:fldChar w:fldCharType="end"/>
            </w:r>
          </w:hyperlink>
        </w:p>
        <w:p w:rsidR="00717B1A" w:rsidRDefault="00F81EBA">
          <w:pPr>
            <w:pStyle w:val="TM1"/>
            <w:tabs>
              <w:tab w:val="left" w:pos="440"/>
            </w:tabs>
            <w:rPr>
              <w:rFonts w:asciiTheme="minorHAnsi" w:eastAsiaTheme="minorEastAsia" w:hAnsiTheme="minorHAnsi" w:cstheme="minorBidi"/>
              <w:noProof/>
              <w:color w:val="auto"/>
              <w:kern w:val="0"/>
              <w:bdr w:val="none" w:sz="0" w:space="0" w:color="auto"/>
              <w:lang w:val="fr-CA"/>
            </w:rPr>
          </w:pPr>
          <w:hyperlink w:anchor="_Toc418147751" w:history="1">
            <w:r w:rsidR="00717B1A" w:rsidRPr="00F55881">
              <w:rPr>
                <w:rStyle w:val="Lienhypertexte"/>
                <w:rFonts w:ascii="Calibri" w:hAnsi="Calibri"/>
                <w:noProof/>
              </w:rPr>
              <w:t>4.</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 CADRE D’INTERVENTION</w:t>
            </w:r>
            <w:r w:rsidR="00717B1A">
              <w:rPr>
                <w:noProof/>
                <w:webHidden/>
              </w:rPr>
              <w:tab/>
            </w:r>
            <w:r w:rsidR="00717B1A">
              <w:rPr>
                <w:noProof/>
                <w:webHidden/>
              </w:rPr>
              <w:fldChar w:fldCharType="begin"/>
            </w:r>
            <w:r w:rsidR="00717B1A">
              <w:rPr>
                <w:noProof/>
                <w:webHidden/>
              </w:rPr>
              <w:instrText xml:space="preserve"> PAGEREF _Toc418147751 \h </w:instrText>
            </w:r>
            <w:r w:rsidR="00717B1A">
              <w:rPr>
                <w:noProof/>
                <w:webHidden/>
              </w:rPr>
            </w:r>
            <w:r w:rsidR="00717B1A">
              <w:rPr>
                <w:noProof/>
                <w:webHidden/>
              </w:rPr>
              <w:fldChar w:fldCharType="separate"/>
            </w:r>
            <w:r w:rsidR="000C1FB2">
              <w:rPr>
                <w:noProof/>
                <w:webHidden/>
              </w:rPr>
              <w:t>8</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52" w:history="1">
            <w:r w:rsidR="00717B1A" w:rsidRPr="00F55881">
              <w:rPr>
                <w:rStyle w:val="Lienhypertexte"/>
                <w:rFonts w:ascii="Calibri" w:hAnsi="Calibri"/>
                <w:noProof/>
              </w:rPr>
              <w:t>4.2</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La concertation</w:t>
            </w:r>
            <w:r w:rsidR="00717B1A">
              <w:rPr>
                <w:noProof/>
                <w:webHidden/>
              </w:rPr>
              <w:tab/>
            </w:r>
            <w:r w:rsidR="00717B1A">
              <w:rPr>
                <w:noProof/>
                <w:webHidden/>
              </w:rPr>
              <w:fldChar w:fldCharType="begin"/>
            </w:r>
            <w:r w:rsidR="00717B1A">
              <w:rPr>
                <w:noProof/>
                <w:webHidden/>
              </w:rPr>
              <w:instrText xml:space="preserve"> PAGEREF _Toc418147752 \h </w:instrText>
            </w:r>
            <w:r w:rsidR="00717B1A">
              <w:rPr>
                <w:noProof/>
                <w:webHidden/>
              </w:rPr>
            </w:r>
            <w:r w:rsidR="00717B1A">
              <w:rPr>
                <w:noProof/>
                <w:webHidden/>
              </w:rPr>
              <w:fldChar w:fldCharType="separate"/>
            </w:r>
            <w:r w:rsidR="000C1FB2">
              <w:rPr>
                <w:noProof/>
                <w:webHidden/>
              </w:rPr>
              <w:t>8</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53" w:history="1">
            <w:r w:rsidR="00717B1A" w:rsidRPr="00F55881">
              <w:rPr>
                <w:rStyle w:val="Lienhypertexte"/>
                <w:rFonts w:ascii="Calibri" w:hAnsi="Calibri"/>
                <w:noProof/>
              </w:rPr>
              <w:t>4.3</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La Sensibilisation</w:t>
            </w:r>
            <w:r w:rsidR="00717B1A">
              <w:rPr>
                <w:noProof/>
                <w:webHidden/>
              </w:rPr>
              <w:tab/>
            </w:r>
            <w:r w:rsidR="00717B1A">
              <w:rPr>
                <w:noProof/>
                <w:webHidden/>
              </w:rPr>
              <w:fldChar w:fldCharType="begin"/>
            </w:r>
            <w:r w:rsidR="00717B1A">
              <w:rPr>
                <w:noProof/>
                <w:webHidden/>
              </w:rPr>
              <w:instrText xml:space="preserve"> PAGEREF _Toc418147753 \h </w:instrText>
            </w:r>
            <w:r w:rsidR="00717B1A">
              <w:rPr>
                <w:noProof/>
                <w:webHidden/>
              </w:rPr>
            </w:r>
            <w:r w:rsidR="00717B1A">
              <w:rPr>
                <w:noProof/>
                <w:webHidden/>
              </w:rPr>
              <w:fldChar w:fldCharType="separate"/>
            </w:r>
            <w:r w:rsidR="000C1FB2">
              <w:rPr>
                <w:noProof/>
                <w:webHidden/>
              </w:rPr>
              <w:t>8</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54" w:history="1">
            <w:r w:rsidR="00717B1A" w:rsidRPr="00F55881">
              <w:rPr>
                <w:rStyle w:val="Lienhypertexte"/>
                <w:rFonts w:ascii="Calibri" w:hAnsi="Calibri"/>
                <w:noProof/>
              </w:rPr>
              <w:t>4.4</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Les bâtiments et équipements</w:t>
            </w:r>
            <w:r w:rsidR="00717B1A">
              <w:rPr>
                <w:noProof/>
                <w:webHidden/>
              </w:rPr>
              <w:tab/>
            </w:r>
            <w:r w:rsidR="00717B1A">
              <w:rPr>
                <w:noProof/>
                <w:webHidden/>
              </w:rPr>
              <w:fldChar w:fldCharType="begin"/>
            </w:r>
            <w:r w:rsidR="00717B1A">
              <w:rPr>
                <w:noProof/>
                <w:webHidden/>
              </w:rPr>
              <w:instrText xml:space="preserve"> PAGEREF _Toc418147754 \h </w:instrText>
            </w:r>
            <w:r w:rsidR="00717B1A">
              <w:rPr>
                <w:noProof/>
                <w:webHidden/>
              </w:rPr>
            </w:r>
            <w:r w:rsidR="00717B1A">
              <w:rPr>
                <w:noProof/>
                <w:webHidden/>
              </w:rPr>
              <w:fldChar w:fldCharType="separate"/>
            </w:r>
            <w:r w:rsidR="000C1FB2">
              <w:rPr>
                <w:noProof/>
                <w:webHidden/>
              </w:rPr>
              <w:t>9</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55" w:history="1">
            <w:r w:rsidR="00717B1A" w:rsidRPr="00F55881">
              <w:rPr>
                <w:rStyle w:val="Lienhypertexte"/>
                <w:rFonts w:ascii="Calibri" w:hAnsi="Calibri"/>
                <w:noProof/>
              </w:rPr>
              <w:t>4.5</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L’aménagement urbain</w:t>
            </w:r>
            <w:r w:rsidR="00717B1A">
              <w:rPr>
                <w:noProof/>
                <w:webHidden/>
              </w:rPr>
              <w:tab/>
            </w:r>
            <w:r w:rsidR="00717B1A">
              <w:rPr>
                <w:noProof/>
                <w:webHidden/>
              </w:rPr>
              <w:fldChar w:fldCharType="begin"/>
            </w:r>
            <w:r w:rsidR="00717B1A">
              <w:rPr>
                <w:noProof/>
                <w:webHidden/>
              </w:rPr>
              <w:instrText xml:space="preserve"> PAGEREF _Toc418147755 \h </w:instrText>
            </w:r>
            <w:r w:rsidR="00717B1A">
              <w:rPr>
                <w:noProof/>
                <w:webHidden/>
              </w:rPr>
            </w:r>
            <w:r w:rsidR="00717B1A">
              <w:rPr>
                <w:noProof/>
                <w:webHidden/>
              </w:rPr>
              <w:fldChar w:fldCharType="separate"/>
            </w:r>
            <w:r w:rsidR="000C1FB2">
              <w:rPr>
                <w:noProof/>
                <w:webHidden/>
              </w:rPr>
              <w:t>10</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56" w:history="1">
            <w:r w:rsidR="00717B1A" w:rsidRPr="00F55881">
              <w:rPr>
                <w:rStyle w:val="Lienhypertexte"/>
                <w:rFonts w:ascii="Calibri" w:hAnsi="Calibri"/>
                <w:noProof/>
              </w:rPr>
              <w:t>4.6</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 transport</w:t>
            </w:r>
            <w:r w:rsidR="00717B1A">
              <w:rPr>
                <w:noProof/>
                <w:webHidden/>
              </w:rPr>
              <w:tab/>
            </w:r>
            <w:r w:rsidR="00717B1A">
              <w:rPr>
                <w:noProof/>
                <w:webHidden/>
              </w:rPr>
              <w:fldChar w:fldCharType="begin"/>
            </w:r>
            <w:r w:rsidR="00717B1A">
              <w:rPr>
                <w:noProof/>
                <w:webHidden/>
              </w:rPr>
              <w:instrText xml:space="preserve"> PAGEREF _Toc418147756 \h </w:instrText>
            </w:r>
            <w:r w:rsidR="00717B1A">
              <w:rPr>
                <w:noProof/>
                <w:webHidden/>
              </w:rPr>
            </w:r>
            <w:r w:rsidR="00717B1A">
              <w:rPr>
                <w:noProof/>
                <w:webHidden/>
              </w:rPr>
              <w:fldChar w:fldCharType="separate"/>
            </w:r>
            <w:r w:rsidR="000C1FB2">
              <w:rPr>
                <w:noProof/>
                <w:webHidden/>
              </w:rPr>
              <w:t>10</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57" w:history="1">
            <w:r w:rsidR="00717B1A" w:rsidRPr="00F55881">
              <w:rPr>
                <w:rStyle w:val="Lienhypertexte"/>
                <w:rFonts w:ascii="Calibri" w:hAnsi="Calibri"/>
                <w:noProof/>
              </w:rPr>
              <w:t>4.7</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La sécurité publique</w:t>
            </w:r>
            <w:r w:rsidR="00717B1A">
              <w:rPr>
                <w:noProof/>
                <w:webHidden/>
              </w:rPr>
              <w:tab/>
            </w:r>
            <w:r w:rsidR="00717B1A">
              <w:rPr>
                <w:noProof/>
                <w:webHidden/>
              </w:rPr>
              <w:fldChar w:fldCharType="begin"/>
            </w:r>
            <w:r w:rsidR="00717B1A">
              <w:rPr>
                <w:noProof/>
                <w:webHidden/>
              </w:rPr>
              <w:instrText xml:space="preserve"> PAGEREF _Toc418147757 \h </w:instrText>
            </w:r>
            <w:r w:rsidR="00717B1A">
              <w:rPr>
                <w:noProof/>
                <w:webHidden/>
              </w:rPr>
            </w:r>
            <w:r w:rsidR="00717B1A">
              <w:rPr>
                <w:noProof/>
                <w:webHidden/>
              </w:rPr>
              <w:fldChar w:fldCharType="separate"/>
            </w:r>
            <w:r w:rsidR="000C1FB2">
              <w:rPr>
                <w:noProof/>
                <w:webHidden/>
              </w:rPr>
              <w:t>11</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58" w:history="1">
            <w:r w:rsidR="00717B1A" w:rsidRPr="00F55881">
              <w:rPr>
                <w:rStyle w:val="Lienhypertexte"/>
                <w:rFonts w:ascii="Calibri" w:hAnsi="Calibri"/>
                <w:noProof/>
              </w:rPr>
              <w:t>4.8</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Les loisirs</w:t>
            </w:r>
            <w:r w:rsidR="00717B1A">
              <w:rPr>
                <w:noProof/>
                <w:webHidden/>
              </w:rPr>
              <w:tab/>
            </w:r>
            <w:r w:rsidR="00717B1A">
              <w:rPr>
                <w:noProof/>
                <w:webHidden/>
              </w:rPr>
              <w:fldChar w:fldCharType="begin"/>
            </w:r>
            <w:r w:rsidR="00717B1A">
              <w:rPr>
                <w:noProof/>
                <w:webHidden/>
              </w:rPr>
              <w:instrText xml:space="preserve"> PAGEREF _Toc418147758 \h </w:instrText>
            </w:r>
            <w:r w:rsidR="00717B1A">
              <w:rPr>
                <w:noProof/>
                <w:webHidden/>
              </w:rPr>
            </w:r>
            <w:r w:rsidR="00717B1A">
              <w:rPr>
                <w:noProof/>
                <w:webHidden/>
              </w:rPr>
              <w:fldChar w:fldCharType="separate"/>
            </w:r>
            <w:r w:rsidR="000C1FB2">
              <w:rPr>
                <w:noProof/>
                <w:webHidden/>
              </w:rPr>
              <w:t>11</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59" w:history="1">
            <w:r w:rsidR="00717B1A" w:rsidRPr="00F55881">
              <w:rPr>
                <w:rStyle w:val="Lienhypertexte"/>
                <w:rFonts w:ascii="Calibri" w:hAnsi="Calibri"/>
                <w:noProof/>
              </w:rPr>
              <w:t>4.9</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Les communications</w:t>
            </w:r>
            <w:r w:rsidR="00717B1A">
              <w:rPr>
                <w:noProof/>
                <w:webHidden/>
              </w:rPr>
              <w:tab/>
            </w:r>
            <w:r w:rsidR="00717B1A">
              <w:rPr>
                <w:noProof/>
                <w:webHidden/>
              </w:rPr>
              <w:fldChar w:fldCharType="begin"/>
            </w:r>
            <w:r w:rsidR="00717B1A">
              <w:rPr>
                <w:noProof/>
                <w:webHidden/>
              </w:rPr>
              <w:instrText xml:space="preserve"> PAGEREF _Toc418147759 \h </w:instrText>
            </w:r>
            <w:r w:rsidR="00717B1A">
              <w:rPr>
                <w:noProof/>
                <w:webHidden/>
              </w:rPr>
            </w:r>
            <w:r w:rsidR="00717B1A">
              <w:rPr>
                <w:noProof/>
                <w:webHidden/>
              </w:rPr>
              <w:fldChar w:fldCharType="separate"/>
            </w:r>
            <w:r w:rsidR="000C1FB2">
              <w:rPr>
                <w:noProof/>
                <w:webHidden/>
              </w:rPr>
              <w:t>12</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60" w:history="1">
            <w:r w:rsidR="00717B1A" w:rsidRPr="00F55881">
              <w:rPr>
                <w:rStyle w:val="Lienhypertexte"/>
                <w:rFonts w:ascii="Calibri" w:hAnsi="Calibri"/>
                <w:noProof/>
              </w:rPr>
              <w:t>4.10</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Les ressources humaines</w:t>
            </w:r>
            <w:r w:rsidR="00717B1A">
              <w:rPr>
                <w:noProof/>
                <w:webHidden/>
              </w:rPr>
              <w:tab/>
            </w:r>
            <w:r w:rsidR="00717B1A">
              <w:rPr>
                <w:noProof/>
                <w:webHidden/>
              </w:rPr>
              <w:fldChar w:fldCharType="begin"/>
            </w:r>
            <w:r w:rsidR="00717B1A">
              <w:rPr>
                <w:noProof/>
                <w:webHidden/>
              </w:rPr>
              <w:instrText xml:space="preserve"> PAGEREF _Toc418147760 \h </w:instrText>
            </w:r>
            <w:r w:rsidR="00717B1A">
              <w:rPr>
                <w:noProof/>
                <w:webHidden/>
              </w:rPr>
            </w:r>
            <w:r w:rsidR="00717B1A">
              <w:rPr>
                <w:noProof/>
                <w:webHidden/>
              </w:rPr>
              <w:fldChar w:fldCharType="separate"/>
            </w:r>
            <w:r w:rsidR="000C1FB2">
              <w:rPr>
                <w:noProof/>
                <w:webHidden/>
              </w:rPr>
              <w:t>13</w:t>
            </w:r>
            <w:r w:rsidR="00717B1A">
              <w:rPr>
                <w:noProof/>
                <w:webHidden/>
              </w:rPr>
              <w:fldChar w:fldCharType="end"/>
            </w:r>
          </w:hyperlink>
        </w:p>
        <w:p w:rsidR="00717B1A" w:rsidRDefault="00F81EBA">
          <w:pPr>
            <w:pStyle w:val="TM1"/>
            <w:tabs>
              <w:tab w:val="left" w:pos="440"/>
            </w:tabs>
            <w:rPr>
              <w:rFonts w:asciiTheme="minorHAnsi" w:eastAsiaTheme="minorEastAsia" w:hAnsiTheme="minorHAnsi" w:cstheme="minorBidi"/>
              <w:noProof/>
              <w:color w:val="auto"/>
              <w:kern w:val="0"/>
              <w:bdr w:val="none" w:sz="0" w:space="0" w:color="auto"/>
              <w:lang w:val="fr-CA"/>
            </w:rPr>
          </w:pPr>
          <w:hyperlink w:anchor="_Toc418147761" w:history="1">
            <w:r w:rsidR="00717B1A" w:rsidRPr="00F55881">
              <w:rPr>
                <w:rStyle w:val="Lienhypertexte"/>
                <w:rFonts w:ascii="Calibri" w:hAnsi="Calibri"/>
                <w:noProof/>
              </w:rPr>
              <w:t>5.</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LA MISE EN ŒUVRE DE LA POLITIQUE</w:t>
            </w:r>
            <w:r w:rsidR="00717B1A">
              <w:rPr>
                <w:noProof/>
                <w:webHidden/>
              </w:rPr>
              <w:tab/>
            </w:r>
            <w:r w:rsidR="00717B1A">
              <w:rPr>
                <w:noProof/>
                <w:webHidden/>
              </w:rPr>
              <w:fldChar w:fldCharType="begin"/>
            </w:r>
            <w:r w:rsidR="00717B1A">
              <w:rPr>
                <w:noProof/>
                <w:webHidden/>
              </w:rPr>
              <w:instrText xml:space="preserve"> PAGEREF _Toc418147761 \h </w:instrText>
            </w:r>
            <w:r w:rsidR="00717B1A">
              <w:rPr>
                <w:noProof/>
                <w:webHidden/>
              </w:rPr>
            </w:r>
            <w:r w:rsidR="00717B1A">
              <w:rPr>
                <w:noProof/>
                <w:webHidden/>
              </w:rPr>
              <w:fldChar w:fldCharType="separate"/>
            </w:r>
            <w:r w:rsidR="000C1FB2">
              <w:rPr>
                <w:noProof/>
                <w:webHidden/>
              </w:rPr>
              <w:t>14</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62" w:history="1">
            <w:r w:rsidR="00717B1A" w:rsidRPr="00F55881">
              <w:rPr>
                <w:rStyle w:val="Lienhypertexte"/>
                <w:rFonts w:ascii="Calibri" w:hAnsi="Calibri"/>
                <w:noProof/>
              </w:rPr>
              <w:t>5.1</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 comité consultatif de la politique d'accessibilité universelle (CCPAU)</w:t>
            </w:r>
            <w:r w:rsidR="00717B1A">
              <w:rPr>
                <w:noProof/>
                <w:webHidden/>
              </w:rPr>
              <w:tab/>
            </w:r>
            <w:r w:rsidR="00717B1A">
              <w:rPr>
                <w:noProof/>
                <w:webHidden/>
              </w:rPr>
              <w:fldChar w:fldCharType="begin"/>
            </w:r>
            <w:r w:rsidR="00717B1A">
              <w:rPr>
                <w:noProof/>
                <w:webHidden/>
              </w:rPr>
              <w:instrText xml:space="preserve"> PAGEREF _Toc418147762 \h </w:instrText>
            </w:r>
            <w:r w:rsidR="00717B1A">
              <w:rPr>
                <w:noProof/>
                <w:webHidden/>
              </w:rPr>
            </w:r>
            <w:r w:rsidR="00717B1A">
              <w:rPr>
                <w:noProof/>
                <w:webHidden/>
              </w:rPr>
              <w:fldChar w:fldCharType="separate"/>
            </w:r>
            <w:r w:rsidR="000C1FB2">
              <w:rPr>
                <w:noProof/>
                <w:webHidden/>
              </w:rPr>
              <w:t>14</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63" w:history="1">
            <w:r w:rsidR="00717B1A" w:rsidRPr="00F55881">
              <w:rPr>
                <w:rStyle w:val="Lienhypertexte"/>
                <w:rFonts w:ascii="Calibri" w:hAnsi="Calibri"/>
                <w:noProof/>
              </w:rPr>
              <w:t>5.2</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Le plan d'action</w:t>
            </w:r>
            <w:r w:rsidR="00717B1A">
              <w:rPr>
                <w:noProof/>
                <w:webHidden/>
              </w:rPr>
              <w:tab/>
            </w:r>
            <w:r w:rsidR="00717B1A">
              <w:rPr>
                <w:noProof/>
                <w:webHidden/>
              </w:rPr>
              <w:fldChar w:fldCharType="begin"/>
            </w:r>
            <w:r w:rsidR="00717B1A">
              <w:rPr>
                <w:noProof/>
                <w:webHidden/>
              </w:rPr>
              <w:instrText xml:space="preserve"> PAGEREF _Toc418147763 \h </w:instrText>
            </w:r>
            <w:r w:rsidR="00717B1A">
              <w:rPr>
                <w:noProof/>
                <w:webHidden/>
              </w:rPr>
            </w:r>
            <w:r w:rsidR="00717B1A">
              <w:rPr>
                <w:noProof/>
                <w:webHidden/>
              </w:rPr>
              <w:fldChar w:fldCharType="separate"/>
            </w:r>
            <w:r w:rsidR="000C1FB2">
              <w:rPr>
                <w:noProof/>
                <w:webHidden/>
              </w:rPr>
              <w:t>14</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64" w:history="1">
            <w:r w:rsidR="00717B1A" w:rsidRPr="00F55881">
              <w:rPr>
                <w:rStyle w:val="Lienhypertexte"/>
                <w:rFonts w:ascii="Calibri" w:hAnsi="Calibri"/>
                <w:noProof/>
              </w:rPr>
              <w:t>5.3</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Un coordonnateur</w:t>
            </w:r>
            <w:r w:rsidR="00717B1A">
              <w:rPr>
                <w:noProof/>
                <w:webHidden/>
              </w:rPr>
              <w:tab/>
            </w:r>
            <w:r w:rsidR="00717B1A">
              <w:rPr>
                <w:noProof/>
                <w:webHidden/>
              </w:rPr>
              <w:fldChar w:fldCharType="begin"/>
            </w:r>
            <w:r w:rsidR="00717B1A">
              <w:rPr>
                <w:noProof/>
                <w:webHidden/>
              </w:rPr>
              <w:instrText xml:space="preserve"> PAGEREF _Toc418147764 \h </w:instrText>
            </w:r>
            <w:r w:rsidR="00717B1A">
              <w:rPr>
                <w:noProof/>
                <w:webHidden/>
              </w:rPr>
            </w:r>
            <w:r w:rsidR="00717B1A">
              <w:rPr>
                <w:noProof/>
                <w:webHidden/>
              </w:rPr>
              <w:fldChar w:fldCharType="separate"/>
            </w:r>
            <w:r w:rsidR="000C1FB2">
              <w:rPr>
                <w:noProof/>
                <w:webHidden/>
              </w:rPr>
              <w:t>14</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65" w:history="1">
            <w:r w:rsidR="00717B1A" w:rsidRPr="00F55881">
              <w:rPr>
                <w:rStyle w:val="Lienhypertexte"/>
                <w:rFonts w:ascii="Calibri" w:hAnsi="Calibri"/>
                <w:noProof/>
              </w:rPr>
              <w:t>5.4</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Des ressources financières</w:t>
            </w:r>
            <w:r w:rsidR="00717B1A">
              <w:rPr>
                <w:noProof/>
                <w:webHidden/>
              </w:rPr>
              <w:tab/>
            </w:r>
            <w:r w:rsidR="00717B1A">
              <w:rPr>
                <w:noProof/>
                <w:webHidden/>
              </w:rPr>
              <w:fldChar w:fldCharType="begin"/>
            </w:r>
            <w:r w:rsidR="00717B1A">
              <w:rPr>
                <w:noProof/>
                <w:webHidden/>
              </w:rPr>
              <w:instrText xml:space="preserve"> PAGEREF _Toc418147765 \h </w:instrText>
            </w:r>
            <w:r w:rsidR="00717B1A">
              <w:rPr>
                <w:noProof/>
                <w:webHidden/>
              </w:rPr>
            </w:r>
            <w:r w:rsidR="00717B1A">
              <w:rPr>
                <w:noProof/>
                <w:webHidden/>
              </w:rPr>
              <w:fldChar w:fldCharType="separate"/>
            </w:r>
            <w:r w:rsidR="000C1FB2">
              <w:rPr>
                <w:noProof/>
                <w:webHidden/>
              </w:rPr>
              <w:t>14</w:t>
            </w:r>
            <w:r w:rsidR="00717B1A">
              <w:rPr>
                <w:noProof/>
                <w:webHidden/>
              </w:rPr>
              <w:fldChar w:fldCharType="end"/>
            </w:r>
          </w:hyperlink>
        </w:p>
        <w:p w:rsidR="00717B1A" w:rsidRDefault="00F81EBA">
          <w:pPr>
            <w:pStyle w:val="TM2"/>
            <w:rPr>
              <w:rFonts w:asciiTheme="minorHAnsi" w:eastAsiaTheme="minorEastAsia" w:hAnsiTheme="minorHAnsi" w:cstheme="minorBidi"/>
              <w:noProof/>
              <w:color w:val="auto"/>
              <w:kern w:val="0"/>
              <w:bdr w:val="none" w:sz="0" w:space="0" w:color="auto"/>
              <w:lang w:val="fr-CA"/>
            </w:rPr>
          </w:pPr>
          <w:hyperlink w:anchor="_Toc418147766" w:history="1">
            <w:r w:rsidR="00717B1A" w:rsidRPr="00F55881">
              <w:rPr>
                <w:rStyle w:val="Lienhypertexte"/>
                <w:rFonts w:ascii="Calibri" w:hAnsi="Calibri"/>
                <w:noProof/>
              </w:rPr>
              <w:t>5.5</w:t>
            </w:r>
            <w:r w:rsidR="00717B1A">
              <w:rPr>
                <w:rFonts w:asciiTheme="minorHAnsi" w:eastAsiaTheme="minorEastAsia" w:hAnsiTheme="minorHAnsi" w:cstheme="minorBidi"/>
                <w:noProof/>
                <w:color w:val="auto"/>
                <w:kern w:val="0"/>
                <w:bdr w:val="none" w:sz="0" w:space="0" w:color="auto"/>
                <w:lang w:val="fr-CA"/>
              </w:rPr>
              <w:tab/>
            </w:r>
            <w:r w:rsidR="00717B1A" w:rsidRPr="00F55881">
              <w:rPr>
                <w:rStyle w:val="Lienhypertexte"/>
                <w:rFonts w:ascii="Calibri" w:hAnsi="Calibri"/>
                <w:noProof/>
              </w:rPr>
              <w:t>La promotion d'une municipalité inclusive</w:t>
            </w:r>
            <w:r w:rsidR="00717B1A">
              <w:rPr>
                <w:noProof/>
                <w:webHidden/>
              </w:rPr>
              <w:tab/>
            </w:r>
            <w:r w:rsidR="00717B1A">
              <w:rPr>
                <w:noProof/>
                <w:webHidden/>
              </w:rPr>
              <w:fldChar w:fldCharType="begin"/>
            </w:r>
            <w:r w:rsidR="00717B1A">
              <w:rPr>
                <w:noProof/>
                <w:webHidden/>
              </w:rPr>
              <w:instrText xml:space="preserve"> PAGEREF _Toc418147766 \h </w:instrText>
            </w:r>
            <w:r w:rsidR="00717B1A">
              <w:rPr>
                <w:noProof/>
                <w:webHidden/>
              </w:rPr>
            </w:r>
            <w:r w:rsidR="00717B1A">
              <w:rPr>
                <w:noProof/>
                <w:webHidden/>
              </w:rPr>
              <w:fldChar w:fldCharType="separate"/>
            </w:r>
            <w:r w:rsidR="000C1FB2">
              <w:rPr>
                <w:noProof/>
                <w:webHidden/>
              </w:rPr>
              <w:t>14</w:t>
            </w:r>
            <w:r w:rsidR="00717B1A">
              <w:rPr>
                <w:noProof/>
                <w:webHidden/>
              </w:rPr>
              <w:fldChar w:fldCharType="end"/>
            </w:r>
          </w:hyperlink>
        </w:p>
        <w:p w:rsidR="00717B1A" w:rsidRDefault="00F81EBA">
          <w:pPr>
            <w:pStyle w:val="TM1"/>
            <w:rPr>
              <w:rFonts w:asciiTheme="minorHAnsi" w:eastAsiaTheme="minorEastAsia" w:hAnsiTheme="minorHAnsi" w:cstheme="minorBidi"/>
              <w:noProof/>
              <w:color w:val="auto"/>
              <w:kern w:val="0"/>
              <w:bdr w:val="none" w:sz="0" w:space="0" w:color="auto"/>
              <w:lang w:val="fr-CA"/>
            </w:rPr>
          </w:pPr>
          <w:hyperlink w:anchor="_Toc418147767" w:history="1">
            <w:r w:rsidR="00717B1A" w:rsidRPr="00F55881">
              <w:rPr>
                <w:rStyle w:val="Lienhypertexte"/>
                <w:rFonts w:ascii="Calibri" w:eastAsia="Arial Unicode MS" w:hAnsi="Calibri" w:cs="Arial Unicode MS"/>
                <w:noProof/>
              </w:rPr>
              <w:t>RÉFÉRENCES</w:t>
            </w:r>
            <w:r w:rsidR="00717B1A">
              <w:rPr>
                <w:noProof/>
                <w:webHidden/>
              </w:rPr>
              <w:tab/>
            </w:r>
            <w:r w:rsidR="00717B1A">
              <w:rPr>
                <w:noProof/>
                <w:webHidden/>
              </w:rPr>
              <w:fldChar w:fldCharType="begin"/>
            </w:r>
            <w:r w:rsidR="00717B1A">
              <w:rPr>
                <w:noProof/>
                <w:webHidden/>
              </w:rPr>
              <w:instrText xml:space="preserve"> PAGEREF _Toc418147767 \h </w:instrText>
            </w:r>
            <w:r w:rsidR="00717B1A">
              <w:rPr>
                <w:noProof/>
                <w:webHidden/>
              </w:rPr>
            </w:r>
            <w:r w:rsidR="00717B1A">
              <w:rPr>
                <w:noProof/>
                <w:webHidden/>
              </w:rPr>
              <w:fldChar w:fldCharType="separate"/>
            </w:r>
            <w:r w:rsidR="000C1FB2">
              <w:rPr>
                <w:noProof/>
                <w:webHidden/>
              </w:rPr>
              <w:t>15</w:t>
            </w:r>
            <w:r w:rsidR="00717B1A">
              <w:rPr>
                <w:noProof/>
                <w:webHidden/>
              </w:rPr>
              <w:fldChar w:fldCharType="end"/>
            </w:r>
          </w:hyperlink>
        </w:p>
        <w:p w:rsidR="00717B1A" w:rsidRDefault="00F81EBA">
          <w:pPr>
            <w:pStyle w:val="TM1"/>
            <w:rPr>
              <w:rFonts w:asciiTheme="minorHAnsi" w:eastAsiaTheme="minorEastAsia" w:hAnsiTheme="minorHAnsi" w:cstheme="minorBidi"/>
              <w:noProof/>
              <w:color w:val="auto"/>
              <w:kern w:val="0"/>
              <w:bdr w:val="none" w:sz="0" w:space="0" w:color="auto"/>
              <w:lang w:val="fr-CA"/>
            </w:rPr>
          </w:pPr>
          <w:hyperlink w:anchor="_Toc418147768" w:history="1">
            <w:r w:rsidR="00717B1A" w:rsidRPr="00F55881">
              <w:rPr>
                <w:rStyle w:val="Lienhypertexte"/>
                <w:rFonts w:ascii="Calibri" w:eastAsia="Arial Unicode MS" w:hAnsi="Calibri" w:cs="Arial Unicode MS"/>
                <w:noProof/>
              </w:rPr>
              <w:t>Annexe 1 : Plan d'action 2015-2016</w:t>
            </w:r>
            <w:r w:rsidR="00717B1A">
              <w:rPr>
                <w:noProof/>
                <w:webHidden/>
              </w:rPr>
              <w:tab/>
            </w:r>
            <w:r w:rsidR="00717B1A">
              <w:rPr>
                <w:noProof/>
                <w:webHidden/>
              </w:rPr>
              <w:fldChar w:fldCharType="begin"/>
            </w:r>
            <w:r w:rsidR="00717B1A">
              <w:rPr>
                <w:noProof/>
                <w:webHidden/>
              </w:rPr>
              <w:instrText xml:space="preserve"> PAGEREF _Toc418147768 \h </w:instrText>
            </w:r>
            <w:r w:rsidR="00717B1A">
              <w:rPr>
                <w:noProof/>
                <w:webHidden/>
              </w:rPr>
            </w:r>
            <w:r w:rsidR="00717B1A">
              <w:rPr>
                <w:noProof/>
                <w:webHidden/>
              </w:rPr>
              <w:fldChar w:fldCharType="separate"/>
            </w:r>
            <w:r w:rsidR="000C1FB2">
              <w:rPr>
                <w:noProof/>
                <w:webHidden/>
              </w:rPr>
              <w:t>16</w:t>
            </w:r>
            <w:r w:rsidR="00717B1A">
              <w:rPr>
                <w:noProof/>
                <w:webHidden/>
              </w:rPr>
              <w:fldChar w:fldCharType="end"/>
            </w:r>
          </w:hyperlink>
        </w:p>
        <w:p w:rsidR="00717B1A" w:rsidRDefault="00F81EBA">
          <w:pPr>
            <w:pStyle w:val="TM1"/>
            <w:rPr>
              <w:rFonts w:asciiTheme="minorHAnsi" w:eastAsiaTheme="minorEastAsia" w:hAnsiTheme="minorHAnsi" w:cstheme="minorBidi"/>
              <w:noProof/>
              <w:color w:val="auto"/>
              <w:kern w:val="0"/>
              <w:bdr w:val="none" w:sz="0" w:space="0" w:color="auto"/>
              <w:lang w:val="fr-CA"/>
            </w:rPr>
          </w:pPr>
          <w:hyperlink w:anchor="_Toc418147769" w:history="1">
            <w:r w:rsidR="00717B1A" w:rsidRPr="00F55881">
              <w:rPr>
                <w:rStyle w:val="Lienhypertexte"/>
                <w:rFonts w:ascii="Calibri" w:eastAsia="Arial Unicode MS" w:hAnsi="Calibri" w:cs="Arial Unicode MS"/>
                <w:noProof/>
              </w:rPr>
              <w:t>Annexe 2 : Processus de production du handicap</w:t>
            </w:r>
            <w:r w:rsidR="00717B1A">
              <w:rPr>
                <w:noProof/>
                <w:webHidden/>
              </w:rPr>
              <w:tab/>
            </w:r>
            <w:r w:rsidR="00717B1A">
              <w:rPr>
                <w:noProof/>
                <w:webHidden/>
              </w:rPr>
              <w:fldChar w:fldCharType="begin"/>
            </w:r>
            <w:r w:rsidR="00717B1A">
              <w:rPr>
                <w:noProof/>
                <w:webHidden/>
              </w:rPr>
              <w:instrText xml:space="preserve"> PAGEREF _Toc418147769 \h </w:instrText>
            </w:r>
            <w:r w:rsidR="00717B1A">
              <w:rPr>
                <w:noProof/>
                <w:webHidden/>
              </w:rPr>
            </w:r>
            <w:r w:rsidR="00717B1A">
              <w:rPr>
                <w:noProof/>
                <w:webHidden/>
              </w:rPr>
              <w:fldChar w:fldCharType="separate"/>
            </w:r>
            <w:r w:rsidR="000C1FB2">
              <w:rPr>
                <w:noProof/>
                <w:webHidden/>
              </w:rPr>
              <w:t>17</w:t>
            </w:r>
            <w:r w:rsidR="00717B1A">
              <w:rPr>
                <w:noProof/>
                <w:webHidden/>
              </w:rPr>
              <w:fldChar w:fldCharType="end"/>
            </w:r>
          </w:hyperlink>
        </w:p>
        <w:p w:rsidR="00717B1A" w:rsidRDefault="00F81EBA">
          <w:pPr>
            <w:pStyle w:val="TM1"/>
            <w:rPr>
              <w:rFonts w:asciiTheme="minorHAnsi" w:eastAsiaTheme="minorEastAsia" w:hAnsiTheme="minorHAnsi" w:cstheme="minorBidi"/>
              <w:noProof/>
              <w:color w:val="auto"/>
              <w:kern w:val="0"/>
              <w:bdr w:val="none" w:sz="0" w:space="0" w:color="auto"/>
              <w:lang w:val="fr-CA"/>
            </w:rPr>
          </w:pPr>
          <w:hyperlink w:anchor="_Toc418147770" w:history="1">
            <w:r w:rsidR="00717B1A" w:rsidRPr="00F55881">
              <w:rPr>
                <w:rStyle w:val="Lienhypertexte"/>
                <w:rFonts w:ascii="Calibri" w:eastAsia="Arial Unicode MS" w:hAnsi="Calibri" w:cs="Arial Unicode MS"/>
                <w:noProof/>
              </w:rPr>
              <w:t>Annexe 3 : Membres du comité</w:t>
            </w:r>
            <w:r w:rsidR="00717B1A">
              <w:rPr>
                <w:noProof/>
                <w:webHidden/>
              </w:rPr>
              <w:tab/>
            </w:r>
            <w:r w:rsidR="00717B1A">
              <w:rPr>
                <w:noProof/>
                <w:webHidden/>
              </w:rPr>
              <w:fldChar w:fldCharType="begin"/>
            </w:r>
            <w:r w:rsidR="00717B1A">
              <w:rPr>
                <w:noProof/>
                <w:webHidden/>
              </w:rPr>
              <w:instrText xml:space="preserve"> PAGEREF _Toc418147770 \h </w:instrText>
            </w:r>
            <w:r w:rsidR="00717B1A">
              <w:rPr>
                <w:noProof/>
                <w:webHidden/>
              </w:rPr>
            </w:r>
            <w:r w:rsidR="00717B1A">
              <w:rPr>
                <w:noProof/>
                <w:webHidden/>
              </w:rPr>
              <w:fldChar w:fldCharType="separate"/>
            </w:r>
            <w:r w:rsidR="000C1FB2">
              <w:rPr>
                <w:noProof/>
                <w:webHidden/>
              </w:rPr>
              <w:t>18</w:t>
            </w:r>
            <w:r w:rsidR="00717B1A">
              <w:rPr>
                <w:noProof/>
                <w:webHidden/>
              </w:rPr>
              <w:fldChar w:fldCharType="end"/>
            </w:r>
          </w:hyperlink>
        </w:p>
        <w:p w:rsidR="001D1175" w:rsidRDefault="001D1175">
          <w:r>
            <w:rPr>
              <w:b/>
              <w:bCs/>
            </w:rPr>
            <w:fldChar w:fldCharType="end"/>
          </w:r>
        </w:p>
      </w:sdtContent>
    </w:sdt>
    <w:p w:rsidR="00717B1A" w:rsidRDefault="00717B1A" w:rsidP="001D1175">
      <w:pPr>
        <w:rPr>
          <w:lang w:eastAsia="fr-CA"/>
        </w:rPr>
        <w:sectPr w:rsidR="00717B1A" w:rsidSect="00372001">
          <w:footerReference w:type="default" r:id="rId9"/>
          <w:pgSz w:w="12240" w:h="15840"/>
          <w:pgMar w:top="1361" w:right="1418" w:bottom="1361" w:left="1418" w:header="720" w:footer="720" w:gutter="0"/>
          <w:pgNumType w:start="2"/>
          <w:cols w:space="720"/>
          <w:docGrid w:linePitch="299"/>
        </w:sectPr>
      </w:pPr>
    </w:p>
    <w:p w:rsidR="006151C7" w:rsidRPr="00304B47" w:rsidRDefault="00502968">
      <w:pPr>
        <w:pStyle w:val="Titre1"/>
        <w:rPr>
          <w:rFonts w:ascii="Calibri" w:hAnsi="Calibri"/>
          <w:caps w:val="0"/>
          <w:sz w:val="28"/>
        </w:rPr>
      </w:pPr>
      <w:bookmarkStart w:id="1" w:name="_Toc"/>
      <w:bookmarkStart w:id="2" w:name="_Toc418147746"/>
      <w:r w:rsidRPr="00304B47">
        <w:rPr>
          <w:rFonts w:ascii="Calibri" w:eastAsia="Arial Unicode MS" w:hAnsi="Calibri" w:cs="Arial Unicode MS"/>
          <w:caps w:val="0"/>
          <w:sz w:val="28"/>
        </w:rPr>
        <w:lastRenderedPageBreak/>
        <w:t>SOMMAIRE DÉCISIONNEL</w:t>
      </w:r>
      <w:bookmarkEnd w:id="1"/>
      <w:bookmarkEnd w:id="2"/>
    </w:p>
    <w:p w:rsidR="006151C7" w:rsidRPr="009209E1" w:rsidRDefault="00502968">
      <w:pPr>
        <w:rPr>
          <w:rFonts w:ascii="Calibri" w:hAnsi="Calibri"/>
          <w:sz w:val="24"/>
          <w:szCs w:val="24"/>
        </w:rPr>
      </w:pPr>
      <w:r w:rsidRPr="009209E1">
        <w:rPr>
          <w:rFonts w:ascii="Calibri" w:hAnsi="Calibri"/>
          <w:sz w:val="24"/>
          <w:szCs w:val="24"/>
        </w:rPr>
        <w:t>Dans le cadre de la mise en œuvre de la politique municipale, les principaux services municipaux ont été appelés à examiner leurs pratiques et leur offre de services aux citoyens(nes) handicapés(es). Il en est ressorti qu’il est nécessaire d’inscrire l’intégration des personnes handicapées dans l’ensemble des pratiques administratives des différents services. Depuis 2006, nos services municipaux et principaux partenaires se sont progressivement appropriés cette préoccupation.</w:t>
      </w:r>
    </w:p>
    <w:p w:rsidR="006151C7" w:rsidRPr="009209E1" w:rsidRDefault="00502968">
      <w:pPr>
        <w:rPr>
          <w:rFonts w:ascii="Calibri" w:hAnsi="Calibri"/>
          <w:sz w:val="24"/>
          <w:szCs w:val="24"/>
        </w:rPr>
      </w:pPr>
      <w:r w:rsidRPr="009209E1">
        <w:rPr>
          <w:rFonts w:ascii="Calibri" w:hAnsi="Calibri"/>
          <w:sz w:val="24"/>
          <w:szCs w:val="24"/>
        </w:rPr>
        <w:t xml:space="preserve">Des édifices appartenant à la Ville, ouverts aux publics, ont fait l’objet de travaux d’adaptation propres à les rendre accessibles à tous. La Ville possède une politique de stationnement réservé et l'artère commerciale comprend des feux de circulation « intelligents », des bateaux pavés et des passages piétonniers sécuritaires. Certaines lacunes dans nos opérations ont été adressées sur le plan de la communication, de l’accueil, et du raffinement de certains programmes. </w:t>
      </w:r>
    </w:p>
    <w:p w:rsidR="006151C7" w:rsidRPr="009209E1" w:rsidRDefault="00502968">
      <w:pPr>
        <w:rPr>
          <w:rFonts w:ascii="Calibri" w:hAnsi="Calibri"/>
          <w:sz w:val="24"/>
          <w:szCs w:val="24"/>
        </w:rPr>
      </w:pPr>
      <w:r w:rsidRPr="009209E1">
        <w:rPr>
          <w:rFonts w:ascii="Calibri" w:hAnsi="Calibri"/>
          <w:sz w:val="24"/>
          <w:szCs w:val="24"/>
        </w:rPr>
        <w:t xml:space="preserve">L'adoption de la  Politique d'accessibilité universelle de la Ville de Saint-Lambert permettra, à court et moyen termes, de </w:t>
      </w:r>
      <w:r w:rsidR="00EE4C89">
        <w:rPr>
          <w:rFonts w:ascii="Calibri" w:hAnsi="Calibri"/>
          <w:sz w:val="24"/>
          <w:szCs w:val="24"/>
        </w:rPr>
        <w:t>pallier</w:t>
      </w:r>
      <w:r w:rsidRPr="009209E1">
        <w:rPr>
          <w:rFonts w:ascii="Calibri" w:hAnsi="Calibri"/>
          <w:sz w:val="24"/>
          <w:szCs w:val="24"/>
        </w:rPr>
        <w:t xml:space="preserve"> aux différents obstacles persistants dans la municipalité.</w:t>
      </w:r>
    </w:p>
    <w:p w:rsidR="006151C7" w:rsidRPr="009209E1" w:rsidRDefault="00502968">
      <w:pPr>
        <w:rPr>
          <w:rFonts w:ascii="Calibri" w:hAnsi="Calibri"/>
          <w:sz w:val="24"/>
          <w:szCs w:val="24"/>
        </w:rPr>
      </w:pPr>
      <w:r w:rsidRPr="009209E1">
        <w:rPr>
          <w:rFonts w:ascii="Calibri" w:hAnsi="Calibri"/>
          <w:sz w:val="24"/>
          <w:szCs w:val="24"/>
        </w:rPr>
        <w:t xml:space="preserve">La politique municipale convenue en concertation avec les représentants des organismes regroupant les personnes handicapées, prévoit que la Ville dépose en début de chaque année une </w:t>
      </w:r>
      <w:r w:rsidR="00EE4C89">
        <w:rPr>
          <w:rFonts w:ascii="Calibri" w:hAnsi="Calibri"/>
          <w:sz w:val="24"/>
          <w:szCs w:val="24"/>
        </w:rPr>
        <w:t>mise à jour</w:t>
      </w:r>
      <w:r w:rsidRPr="009209E1">
        <w:rPr>
          <w:rFonts w:ascii="Calibri" w:hAnsi="Calibri"/>
          <w:sz w:val="24"/>
          <w:szCs w:val="24"/>
        </w:rPr>
        <w:t xml:space="preserve"> de son plan d'action, qui a pour but de détailler les interventions à venir. Le comité </w:t>
      </w:r>
      <w:r w:rsidR="00EE4C89">
        <w:rPr>
          <w:rFonts w:ascii="Calibri" w:hAnsi="Calibri"/>
          <w:sz w:val="24"/>
          <w:szCs w:val="24"/>
        </w:rPr>
        <w:t>consultatif</w:t>
      </w:r>
      <w:r w:rsidRPr="009209E1">
        <w:rPr>
          <w:rFonts w:ascii="Calibri" w:hAnsi="Calibri"/>
          <w:sz w:val="24"/>
          <w:szCs w:val="24"/>
        </w:rPr>
        <w:t xml:space="preserve"> travaille de concert avec le milieu, et les principaux partenaires, à la mise en place de mesures structurelles propres à garantir à long terme l’atteinte des objectifs d’intégration des personnes handicapées à la vie municipale et à la vie « urbaine ».</w:t>
      </w:r>
    </w:p>
    <w:p w:rsidR="006151C7" w:rsidRPr="009209E1" w:rsidRDefault="00502968">
      <w:pPr>
        <w:rPr>
          <w:rFonts w:ascii="Calibri" w:hAnsi="Calibri"/>
          <w:sz w:val="24"/>
          <w:szCs w:val="24"/>
        </w:rPr>
      </w:pPr>
      <w:r w:rsidRPr="009209E1">
        <w:rPr>
          <w:rFonts w:ascii="Calibri" w:hAnsi="Calibri"/>
          <w:sz w:val="24"/>
          <w:szCs w:val="24"/>
        </w:rPr>
        <w:t xml:space="preserve">Enfin, le comité consultatif identifie les déficiences ponctuelles et voit à ce que les services concernés prennent </w:t>
      </w:r>
      <w:r w:rsidR="00EE4C89">
        <w:rPr>
          <w:rFonts w:ascii="Calibri" w:hAnsi="Calibri"/>
          <w:sz w:val="24"/>
          <w:szCs w:val="24"/>
        </w:rPr>
        <w:t>action</w:t>
      </w:r>
      <w:r w:rsidRPr="009209E1">
        <w:rPr>
          <w:rFonts w:ascii="Calibri" w:hAnsi="Calibri"/>
          <w:sz w:val="24"/>
          <w:szCs w:val="24"/>
        </w:rPr>
        <w:t xml:space="preserve"> pour y apporter les corrections pertinentes.</w:t>
      </w:r>
    </w:p>
    <w:p w:rsidR="006151C7" w:rsidRPr="00304B47" w:rsidRDefault="00502968">
      <w:pPr>
        <w:pStyle w:val="Titre1"/>
        <w:rPr>
          <w:rFonts w:ascii="Calibri" w:eastAsia="Arial Unicode MS" w:hAnsi="Calibri" w:cs="Arial Unicode MS"/>
          <w:caps w:val="0"/>
          <w:sz w:val="28"/>
        </w:rPr>
      </w:pPr>
      <w:bookmarkStart w:id="3" w:name="_Toc1"/>
      <w:bookmarkStart w:id="4" w:name="_Toc418147747"/>
      <w:r w:rsidRPr="00304B47">
        <w:rPr>
          <w:rFonts w:ascii="Calibri" w:eastAsia="Arial Unicode MS" w:hAnsi="Calibri" w:cs="Arial Unicode MS"/>
          <w:caps w:val="0"/>
          <w:sz w:val="28"/>
        </w:rPr>
        <w:lastRenderedPageBreak/>
        <w:t>INTRODUCTION</w:t>
      </w:r>
      <w:bookmarkEnd w:id="3"/>
      <w:bookmarkEnd w:id="4"/>
    </w:p>
    <w:p w:rsidR="006151C7" w:rsidRPr="009209E1" w:rsidRDefault="00502968">
      <w:pPr>
        <w:rPr>
          <w:rFonts w:ascii="Calibri" w:hAnsi="Calibri"/>
          <w:sz w:val="24"/>
          <w:szCs w:val="24"/>
        </w:rPr>
      </w:pPr>
      <w:r w:rsidRPr="009209E1">
        <w:rPr>
          <w:rFonts w:ascii="Calibri" w:hAnsi="Calibri"/>
          <w:sz w:val="24"/>
          <w:szCs w:val="24"/>
        </w:rPr>
        <w:t xml:space="preserve">La politique d'accessibilité universelle a pour but de soutenir une approche qui permettra l'aménagement d'un environnement social et urbanistique sans </w:t>
      </w:r>
      <w:r w:rsidR="00EE4C89">
        <w:rPr>
          <w:rFonts w:ascii="Calibri" w:hAnsi="Calibri"/>
          <w:sz w:val="24"/>
          <w:szCs w:val="24"/>
        </w:rPr>
        <w:t>obstacle</w:t>
      </w:r>
      <w:r w:rsidRPr="009209E1">
        <w:rPr>
          <w:rFonts w:ascii="Calibri" w:hAnsi="Calibri"/>
          <w:sz w:val="24"/>
          <w:szCs w:val="24"/>
        </w:rPr>
        <w:t>. Cette démarche s’inscrit dans le plan de gestion de la Ville de Saint-Lambert et respecte notre approche de développement durable. Elle se veut un outil autant qu’un cadre de référence pour que la réussite individuelle de l’ensemble de nos citoyens enrichisse notre communauté. Ainsi, l'ensemble des citoyens de la Ville de Saint-Lambert pourront participer activement à la société et accéder aux différents services et biens disponibles sur le territoire.</w:t>
      </w:r>
    </w:p>
    <w:p w:rsidR="006151C7" w:rsidRPr="009209E1" w:rsidRDefault="00502968">
      <w:pPr>
        <w:rPr>
          <w:rFonts w:ascii="Calibri" w:hAnsi="Calibri"/>
          <w:sz w:val="24"/>
          <w:szCs w:val="24"/>
        </w:rPr>
      </w:pPr>
      <w:r w:rsidRPr="009209E1">
        <w:rPr>
          <w:rFonts w:ascii="Calibri" w:hAnsi="Calibri"/>
          <w:sz w:val="24"/>
          <w:szCs w:val="24"/>
        </w:rPr>
        <w:t xml:space="preserve">La politique d'accessibilité universelle est le résultat d'un processus démocratique, réalisé avec l'ensemble de l'appareil municipal. Une telle approche de concertation permettra l'appropriation et d’adhésion par tous à celle-ci. </w:t>
      </w:r>
    </w:p>
    <w:p w:rsidR="006151C7" w:rsidRPr="009209E1" w:rsidRDefault="00502968">
      <w:pPr>
        <w:rPr>
          <w:rFonts w:ascii="Calibri" w:hAnsi="Calibri"/>
          <w:sz w:val="24"/>
          <w:szCs w:val="24"/>
        </w:rPr>
      </w:pPr>
      <w:r w:rsidRPr="009209E1">
        <w:rPr>
          <w:rFonts w:ascii="Calibri" w:hAnsi="Calibri"/>
          <w:sz w:val="24"/>
          <w:szCs w:val="24"/>
        </w:rPr>
        <w:t xml:space="preserve">La politique d'accessibilité universelle pourra ainsi sensibiliser les différentes autorités municipales, les élus de la Ville de Saint-Lambert enjeux de l’intégration sociale des personnes ayant des incapacités et vivant des situations de handicap et de leurs familles. La politique d'accessibilité universelle sensibilisera également le citoyen sur l'importance du respect des personnes vivant avec un handicap. Par exemple, lorsqu'un automobiliste occupe une case de stationnement réservée, il bloque l'accessibilité. La Ville réitère ainsi son engagement à aller toujours plus loin dans la poursuite d’un objectif d’intégration sociale et professionnelle des personnes handicapées. </w:t>
      </w:r>
    </w:p>
    <w:p w:rsidR="006151C7" w:rsidRPr="009209E1" w:rsidRDefault="00502968">
      <w:pPr>
        <w:rPr>
          <w:rFonts w:ascii="Calibri" w:hAnsi="Calibri"/>
          <w:sz w:val="24"/>
          <w:szCs w:val="24"/>
        </w:rPr>
      </w:pPr>
      <w:r w:rsidRPr="009209E1">
        <w:rPr>
          <w:rFonts w:ascii="Calibri" w:hAnsi="Calibri"/>
          <w:sz w:val="24"/>
          <w:szCs w:val="24"/>
        </w:rPr>
        <w:t>Au fait, la participation citoyenne fait référence à l'assurance pour toutes et tous de pouvoir participer et s'impliquer à part entière dans ce que l'on appelle la chose publique, relevant de l'intérêt commun. La participation citoyenne, c'est la possibilité d'émettre ses opinions, d'exercer son droit de vote, d'influencer la prise de décisions, de s'assurer du droit aux services, aux ressources et aux besoins de base permettant le développement cohérent et durable de la collectivité.</w:t>
      </w:r>
    </w:p>
    <w:p w:rsidR="006151C7" w:rsidRPr="009209E1" w:rsidRDefault="00502968">
      <w:pPr>
        <w:rPr>
          <w:rFonts w:ascii="Calibri" w:hAnsi="Calibri"/>
          <w:sz w:val="24"/>
          <w:szCs w:val="24"/>
        </w:rPr>
      </w:pPr>
      <w:r w:rsidRPr="009209E1">
        <w:rPr>
          <w:rFonts w:ascii="Calibri" w:hAnsi="Calibri"/>
          <w:sz w:val="24"/>
          <w:szCs w:val="24"/>
        </w:rPr>
        <w:t>Finalement, une telle démarche permettra une ville inclusive, soit une ville qui offre,« dès la conception, un environnement physique et social qui tient compte des besoins de l’ensemble de la population, incluant ceux des personnes handicapées et de leur famille. Cela de manière à ce qu’il ne soit pas nécessaire de recourir après coup à des adaptations ou d’entreprendre des démarches particulières pour rendre possible l’intégration. Ce n’est plus aux personnes à s’adapter à des environnements non conçus pour elles, mais c’est la société qui doit tenir compte de la diversité des citoyens qui la composent. Accentuer le virage inclusif, c’est donc faire en sorte que tous les citoyens participent à la société québécoise, s’y reconnaissent et y contribuent et que tous puissent bénéficier des changements. »</w:t>
      </w:r>
      <w:r w:rsidRPr="009209E1">
        <w:rPr>
          <w:rFonts w:ascii="Calibri" w:hAnsi="Calibri"/>
          <w:sz w:val="24"/>
          <w:szCs w:val="24"/>
        </w:rPr>
        <w:footnoteReference w:id="2"/>
      </w:r>
    </w:p>
    <w:p w:rsidR="006151C7" w:rsidRPr="009209E1" w:rsidRDefault="00502968">
      <w:pPr>
        <w:rPr>
          <w:rFonts w:ascii="Calibri" w:hAnsi="Calibri"/>
          <w:sz w:val="24"/>
          <w:szCs w:val="24"/>
        </w:rPr>
      </w:pPr>
      <w:r w:rsidRPr="009209E1">
        <w:rPr>
          <w:rFonts w:ascii="Calibri" w:hAnsi="Calibri"/>
          <w:sz w:val="24"/>
          <w:szCs w:val="24"/>
        </w:rPr>
        <w:t xml:space="preserve">La Ville de Saint-Lambert peut agir et intervenir à titre de chef de file, de partenaire, d'animatrice et de porte-parole. </w:t>
      </w:r>
    </w:p>
    <w:p w:rsidR="006151C7" w:rsidRDefault="006151C7"/>
    <w:p w:rsidR="006151C7" w:rsidRPr="009209E1" w:rsidRDefault="00502968" w:rsidP="00502968">
      <w:pPr>
        <w:pStyle w:val="Titre1"/>
        <w:numPr>
          <w:ilvl w:val="0"/>
          <w:numId w:val="4"/>
        </w:numPr>
        <w:tabs>
          <w:tab w:val="num" w:pos="360"/>
        </w:tabs>
        <w:rPr>
          <w:rFonts w:ascii="Calibri" w:hAnsi="Calibri"/>
          <w:caps w:val="0"/>
          <w:sz w:val="28"/>
          <w:szCs w:val="28"/>
        </w:rPr>
      </w:pPr>
      <w:bookmarkStart w:id="5" w:name="_Toc2"/>
      <w:bookmarkStart w:id="6" w:name="_Toc418147748"/>
      <w:r w:rsidRPr="009209E1">
        <w:rPr>
          <w:rFonts w:ascii="Calibri" w:hAnsi="Calibri"/>
          <w:caps w:val="0"/>
          <w:sz w:val="28"/>
          <w:szCs w:val="28"/>
        </w:rPr>
        <w:lastRenderedPageBreak/>
        <w:t>LA POLITIQUE D’ACCESSIBILITÉ UNIVERSELLE DE LA VILLE</w:t>
      </w:r>
      <w:bookmarkEnd w:id="5"/>
      <w:bookmarkEnd w:id="6"/>
    </w:p>
    <w:p w:rsidR="006151C7" w:rsidRPr="009209E1" w:rsidRDefault="00502968">
      <w:pPr>
        <w:tabs>
          <w:tab w:val="left" w:pos="3225"/>
        </w:tabs>
        <w:rPr>
          <w:rFonts w:ascii="Calibri" w:hAnsi="Calibri"/>
          <w:sz w:val="24"/>
          <w:szCs w:val="24"/>
        </w:rPr>
      </w:pPr>
      <w:r w:rsidRPr="009209E1">
        <w:rPr>
          <w:rFonts w:ascii="Calibri" w:hAnsi="Calibri"/>
          <w:sz w:val="24"/>
          <w:szCs w:val="24"/>
        </w:rPr>
        <w:t xml:space="preserve">La politique d’accessibilité universelle de la Ville de Saint-Lambert a pour but de créer un milieu de vie où tous pourront vivre leur </w:t>
      </w:r>
      <w:r w:rsidR="001D1175">
        <w:rPr>
          <w:rFonts w:ascii="Calibri" w:hAnsi="Calibri"/>
          <w:sz w:val="24"/>
          <w:szCs w:val="24"/>
        </w:rPr>
        <w:t>pleins</w:t>
      </w:r>
      <w:r w:rsidRPr="009209E1">
        <w:rPr>
          <w:rFonts w:ascii="Calibri" w:hAnsi="Calibri"/>
          <w:sz w:val="24"/>
          <w:szCs w:val="24"/>
        </w:rPr>
        <w:t xml:space="preserve"> potentiel et autonomie, peu importe leurs limitations.  La Ville de Saint-Lambert veut </w:t>
      </w:r>
      <w:r w:rsidR="001D1175">
        <w:rPr>
          <w:rFonts w:ascii="Calibri" w:hAnsi="Calibri"/>
          <w:sz w:val="24"/>
          <w:szCs w:val="24"/>
        </w:rPr>
        <w:t xml:space="preserve">promouvoir </w:t>
      </w:r>
      <w:r w:rsidRPr="009209E1">
        <w:rPr>
          <w:rFonts w:ascii="Calibri" w:hAnsi="Calibri"/>
          <w:sz w:val="24"/>
          <w:szCs w:val="24"/>
        </w:rPr>
        <w:t xml:space="preserve">la conception sans </w:t>
      </w:r>
      <w:r w:rsidR="001D1175">
        <w:rPr>
          <w:rFonts w:ascii="Calibri" w:hAnsi="Calibri"/>
          <w:sz w:val="24"/>
          <w:szCs w:val="24"/>
        </w:rPr>
        <w:t>obstacle</w:t>
      </w:r>
      <w:r w:rsidRPr="009209E1">
        <w:rPr>
          <w:rFonts w:ascii="Calibri" w:hAnsi="Calibri"/>
          <w:sz w:val="24"/>
          <w:szCs w:val="24"/>
        </w:rPr>
        <w:t>, c'est-à-dire, une seule porte d'entrée pour tous. Ainsi, la Ville de</w:t>
      </w:r>
      <w:r w:rsidR="001D1175">
        <w:rPr>
          <w:rFonts w:ascii="Calibri" w:hAnsi="Calibri"/>
          <w:sz w:val="24"/>
          <w:szCs w:val="24"/>
        </w:rPr>
        <w:t xml:space="preserve"> Saint-Lambert pourra réduire, voir </w:t>
      </w:r>
      <w:r w:rsidRPr="009209E1">
        <w:rPr>
          <w:rFonts w:ascii="Calibri" w:hAnsi="Calibri"/>
          <w:sz w:val="24"/>
          <w:szCs w:val="24"/>
        </w:rPr>
        <w:t xml:space="preserve">éliminer les barrières physiques et psychologiques que vivent les citoyens en situation </w:t>
      </w:r>
      <w:r w:rsidR="001D1175">
        <w:rPr>
          <w:rFonts w:ascii="Calibri" w:hAnsi="Calibri"/>
          <w:sz w:val="24"/>
          <w:szCs w:val="24"/>
        </w:rPr>
        <w:t xml:space="preserve">de </w:t>
      </w:r>
      <w:r w:rsidRPr="009209E1">
        <w:rPr>
          <w:rFonts w:ascii="Calibri" w:hAnsi="Calibri"/>
          <w:sz w:val="24"/>
          <w:szCs w:val="24"/>
        </w:rPr>
        <w:t xml:space="preserve">handicap. </w:t>
      </w:r>
    </w:p>
    <w:p w:rsidR="006151C7" w:rsidRPr="009209E1" w:rsidRDefault="00502968">
      <w:pPr>
        <w:rPr>
          <w:rFonts w:ascii="Calibri" w:hAnsi="Calibri"/>
          <w:sz w:val="24"/>
          <w:szCs w:val="24"/>
        </w:rPr>
      </w:pPr>
      <w:r w:rsidRPr="009209E1">
        <w:rPr>
          <w:rFonts w:ascii="Calibri" w:hAnsi="Calibri"/>
          <w:sz w:val="24"/>
          <w:szCs w:val="24"/>
        </w:rPr>
        <w:t>On entend par personne handicapée : « Toute personne ayant une déficience entraînant une incapacité significative et persistante et qui est sujette à rencontrer des obstacles dans l’accomplissement d’activités courantes. »</w:t>
      </w:r>
      <w:r w:rsidRPr="009209E1">
        <w:rPr>
          <w:rFonts w:ascii="Calibri" w:eastAsia="Arial" w:hAnsi="Calibri" w:cs="Arial"/>
          <w:sz w:val="24"/>
          <w:szCs w:val="24"/>
          <w:vertAlign w:val="superscript"/>
        </w:rPr>
        <w:footnoteReference w:id="3"/>
      </w:r>
      <w:r w:rsidRPr="009209E1">
        <w:rPr>
          <w:rFonts w:ascii="Calibri" w:hAnsi="Calibri"/>
          <w:sz w:val="24"/>
          <w:szCs w:val="24"/>
        </w:rPr>
        <w:t xml:space="preserve">  Nous regroupons tous ces citoyens dans l'appellation : Personne en situation de handicap et adhérons au concept du processus de production du handicap pour orienter l'intervention municipale. </w:t>
      </w:r>
    </w:p>
    <w:p w:rsidR="006151C7" w:rsidRPr="009209E1" w:rsidRDefault="00502968">
      <w:pPr>
        <w:rPr>
          <w:rFonts w:ascii="Calibri" w:hAnsi="Calibri"/>
          <w:sz w:val="24"/>
          <w:szCs w:val="24"/>
        </w:rPr>
      </w:pPr>
      <w:r w:rsidRPr="009209E1">
        <w:rPr>
          <w:rFonts w:ascii="Calibri" w:hAnsi="Calibri"/>
          <w:sz w:val="24"/>
          <w:szCs w:val="24"/>
        </w:rPr>
        <w:t>Selon le Groupement des associations de personnes handicapées de la Rive Sud de Montréal (GAPHRSM), la politique englobe également toutes les personnes à mobilité réduite ayant des limitations permanentes ou provisoires: les aînés en perte d’autonomie, les personnes de forte taille, les familles avec de très jeunes enfants qui circulent avec des poussettes, les personnes ayant subi un accident, les utilisateurs de chariots de livraison et bien d’autres.</w:t>
      </w:r>
    </w:p>
    <w:p w:rsidR="009209E1" w:rsidRPr="009209E1" w:rsidRDefault="00502968" w:rsidP="009209E1">
      <w:pPr>
        <w:rPr>
          <w:rFonts w:ascii="Calibri" w:hAnsi="Calibri"/>
          <w:sz w:val="24"/>
          <w:szCs w:val="24"/>
        </w:rPr>
      </w:pPr>
      <w:r w:rsidRPr="009209E1">
        <w:rPr>
          <w:rFonts w:ascii="Calibri" w:hAnsi="Calibri"/>
          <w:sz w:val="24"/>
          <w:szCs w:val="24"/>
        </w:rPr>
        <w:t>L’accessibilité universelle a pour but de promouvoir un aménagent dans lequel toute la population, incluant les personnes ayant des limitations fonctionnelles, pourra participer de façon pleine et entière dans sa communauté.</w:t>
      </w:r>
      <w:bookmarkStart w:id="7" w:name="_Toc3"/>
    </w:p>
    <w:p w:rsidR="009209E1" w:rsidRDefault="009209E1" w:rsidP="009209E1">
      <w:pPr>
        <w:rPr>
          <w:rFonts w:ascii="Calibri" w:hAnsi="Calibri"/>
        </w:rPr>
      </w:pPr>
    </w:p>
    <w:p w:rsidR="006151C7" w:rsidRPr="009209E1" w:rsidRDefault="00502968" w:rsidP="009209E1">
      <w:pPr>
        <w:pStyle w:val="Titre1"/>
        <w:numPr>
          <w:ilvl w:val="0"/>
          <w:numId w:val="4"/>
        </w:numPr>
        <w:tabs>
          <w:tab w:val="num" w:pos="360"/>
        </w:tabs>
        <w:rPr>
          <w:rFonts w:ascii="Calibri" w:hAnsi="Calibri"/>
          <w:caps w:val="0"/>
          <w:sz w:val="28"/>
          <w:szCs w:val="28"/>
        </w:rPr>
      </w:pPr>
      <w:bookmarkStart w:id="8" w:name="_Toc418147749"/>
      <w:r w:rsidRPr="009209E1">
        <w:rPr>
          <w:rFonts w:ascii="Calibri" w:hAnsi="Calibri"/>
          <w:caps w:val="0"/>
          <w:sz w:val="28"/>
          <w:szCs w:val="28"/>
        </w:rPr>
        <w:lastRenderedPageBreak/>
        <w:t>LE PROCESSUS DE PRODUCTION DU HANDICAP</w:t>
      </w:r>
      <w:bookmarkEnd w:id="8"/>
      <w:r w:rsidRPr="009209E1">
        <w:rPr>
          <w:rFonts w:ascii="Calibri" w:hAnsi="Calibri"/>
          <w:caps w:val="0"/>
          <w:sz w:val="28"/>
          <w:szCs w:val="28"/>
        </w:rPr>
        <w:t xml:space="preserve"> </w:t>
      </w:r>
      <w:bookmarkEnd w:id="7"/>
    </w:p>
    <w:p w:rsidR="006151C7" w:rsidRPr="009209E1" w:rsidRDefault="00502968">
      <w:pPr>
        <w:rPr>
          <w:rFonts w:ascii="Calibri" w:hAnsi="Calibri"/>
          <w:sz w:val="24"/>
          <w:szCs w:val="24"/>
        </w:rPr>
      </w:pPr>
      <w:r w:rsidRPr="009209E1">
        <w:rPr>
          <w:rFonts w:ascii="Calibri" w:hAnsi="Calibri"/>
          <w:sz w:val="24"/>
          <w:szCs w:val="24"/>
        </w:rPr>
        <w:t>Selon le concept québécois du processus de production du handicap (PPH), « les maladies, traumatismes et autres atteintes à l'intégrité et au développement de la personne peuvent causer des déficiences et entraîner des incapacités temporaires ou permanentes de nature stable, progressive ou régressive.</w:t>
      </w:r>
    </w:p>
    <w:p w:rsidR="006151C7" w:rsidRPr="009209E1" w:rsidRDefault="00502968">
      <w:pPr>
        <w:rPr>
          <w:rFonts w:ascii="Calibri" w:hAnsi="Calibri"/>
          <w:sz w:val="24"/>
          <w:szCs w:val="24"/>
        </w:rPr>
      </w:pPr>
      <w:r w:rsidRPr="009209E1">
        <w:rPr>
          <w:rFonts w:ascii="Calibri" w:hAnsi="Calibri"/>
          <w:sz w:val="24"/>
          <w:szCs w:val="24"/>
        </w:rPr>
        <w:t>Ce sont toutefois les différents obstacles ou facilitateurs rencontrés dans le contexte de vie qui, en interaction avec les incapacités de la personne, pourront perturber ses habitudes de vie, compromettre l'accomplissement de ses activités quotidiennes et de ses rôles sociaux et la placer ainsi en situation de pleine participation sociale ou au contraire de handicap. »</w:t>
      </w:r>
      <w:r w:rsidRPr="009209E1">
        <w:rPr>
          <w:rFonts w:ascii="Calibri" w:eastAsia="Arial" w:hAnsi="Calibri" w:cs="Arial"/>
          <w:sz w:val="24"/>
          <w:szCs w:val="24"/>
          <w:vertAlign w:val="superscript"/>
        </w:rPr>
        <w:footnoteReference w:id="4"/>
      </w:r>
      <w:r w:rsidRPr="009209E1">
        <w:rPr>
          <w:rFonts w:ascii="Calibri" w:hAnsi="Calibri"/>
          <w:sz w:val="24"/>
          <w:szCs w:val="24"/>
        </w:rPr>
        <w:t xml:space="preserve"> </w:t>
      </w:r>
    </w:p>
    <w:p w:rsidR="006151C7" w:rsidRPr="009209E1" w:rsidRDefault="00502968">
      <w:pPr>
        <w:rPr>
          <w:rFonts w:ascii="Calibri" w:hAnsi="Calibri"/>
          <w:sz w:val="24"/>
          <w:szCs w:val="24"/>
        </w:rPr>
      </w:pPr>
      <w:r w:rsidRPr="009209E1">
        <w:rPr>
          <w:rFonts w:ascii="Calibri" w:hAnsi="Calibri"/>
          <w:sz w:val="24"/>
          <w:szCs w:val="24"/>
        </w:rPr>
        <w:t>« Ce n'est plus aux personnes à s'adapter à des environnements non conçus pour elles, mais c'est la société qui doit tenir compte de la diversité des citoyens qui la composent. »</w:t>
      </w:r>
      <w:r w:rsidRPr="009209E1">
        <w:rPr>
          <w:rFonts w:ascii="Calibri" w:eastAsia="Arial" w:hAnsi="Calibri" w:cs="Arial"/>
          <w:sz w:val="24"/>
          <w:szCs w:val="24"/>
          <w:vertAlign w:val="superscript"/>
        </w:rPr>
        <w:footnoteReference w:id="5"/>
      </w:r>
    </w:p>
    <w:p w:rsidR="006151C7" w:rsidRPr="009209E1" w:rsidRDefault="00502968">
      <w:pPr>
        <w:rPr>
          <w:rFonts w:ascii="Calibri" w:hAnsi="Calibri"/>
          <w:sz w:val="24"/>
          <w:szCs w:val="24"/>
        </w:rPr>
      </w:pPr>
      <w:r w:rsidRPr="009209E1">
        <w:rPr>
          <w:rFonts w:ascii="Calibri" w:hAnsi="Calibri"/>
          <w:sz w:val="24"/>
          <w:szCs w:val="24"/>
        </w:rPr>
        <w:t>À cet égard, la municipalité peut donc intervenir directement sur les facteurs environnementaux pour éliminer les obstacles et ainsi contribuer à la pleine participation sociale des citoyens.</w:t>
      </w:r>
    </w:p>
    <w:p w:rsidR="006151C7" w:rsidRDefault="006151C7"/>
    <w:p w:rsidR="006151C7" w:rsidRPr="009209E1" w:rsidRDefault="00502968" w:rsidP="009209E1">
      <w:pPr>
        <w:pStyle w:val="Titre1"/>
        <w:numPr>
          <w:ilvl w:val="0"/>
          <w:numId w:val="4"/>
        </w:numPr>
        <w:tabs>
          <w:tab w:val="num" w:pos="360"/>
        </w:tabs>
        <w:rPr>
          <w:rFonts w:ascii="Calibri" w:hAnsi="Calibri"/>
          <w:caps w:val="0"/>
          <w:sz w:val="28"/>
          <w:szCs w:val="28"/>
        </w:rPr>
      </w:pPr>
      <w:bookmarkStart w:id="9" w:name="_Toc418147750"/>
      <w:r w:rsidRPr="009209E1">
        <w:rPr>
          <w:rFonts w:ascii="Calibri" w:hAnsi="Calibri"/>
          <w:caps w:val="0"/>
          <w:noProof/>
          <w:sz w:val="28"/>
          <w:szCs w:val="28"/>
          <w:lang w:val="fr-CA"/>
        </w:rPr>
        <w:lastRenderedPageBreak/>
        <mc:AlternateContent>
          <mc:Choice Requires="wpg">
            <w:drawing>
              <wp:anchor distT="152400" distB="152400" distL="152400" distR="152400" simplePos="0" relativeHeight="251660288" behindDoc="0" locked="0" layoutInCell="1" allowOverlap="1" wp14:anchorId="5D6FF05D" wp14:editId="2A6508C3">
                <wp:simplePos x="0" y="0"/>
                <wp:positionH relativeFrom="column">
                  <wp:posOffset>313054</wp:posOffset>
                </wp:positionH>
                <wp:positionV relativeFrom="line">
                  <wp:posOffset>76200</wp:posOffset>
                </wp:positionV>
                <wp:extent cx="5345430" cy="3913505"/>
                <wp:effectExtent l="0" t="0" r="0" b="0"/>
                <wp:wrapTopAndBottom distT="152400" distB="152400"/>
                <wp:docPr id="1073741827" name="officeArt object"/>
                <wp:cNvGraphicFramePr/>
                <a:graphic xmlns:a="http://schemas.openxmlformats.org/drawingml/2006/main">
                  <a:graphicData uri="http://schemas.microsoft.com/office/word/2010/wordprocessingGroup">
                    <wpg:wgp>
                      <wpg:cNvGrpSpPr/>
                      <wpg:grpSpPr>
                        <a:xfrm>
                          <a:off x="0" y="0"/>
                          <a:ext cx="5345430" cy="3913505"/>
                          <a:chOff x="0" y="0"/>
                          <a:chExt cx="5345429" cy="3913504"/>
                        </a:xfrm>
                      </wpg:grpSpPr>
                      <wps:wsp>
                        <wps:cNvPr id="1073741825" name="Shape 1073741825"/>
                        <wps:cNvSpPr/>
                        <wps:spPr>
                          <a:xfrm>
                            <a:off x="0" y="0"/>
                            <a:ext cx="5345430" cy="3913505"/>
                          </a:xfrm>
                          <a:prstGeom prst="rect">
                            <a:avLst/>
                          </a:prstGeom>
                          <a:solidFill>
                            <a:srgbClr val="FFFFFF"/>
                          </a:solidFill>
                          <a:ln w="12700" cap="flat">
                            <a:noFill/>
                            <a:miter lim="400000"/>
                          </a:ln>
                          <a:effectLst/>
                        </wps:spPr>
                        <wps:bodyPr/>
                      </wps:wsp>
                      <pic:pic xmlns:pic="http://schemas.openxmlformats.org/drawingml/2006/picture">
                        <pic:nvPicPr>
                          <pic:cNvPr id="1073741826" name="image.png"/>
                          <pic:cNvPicPr/>
                        </pic:nvPicPr>
                        <pic:blipFill>
                          <a:blip r:embed="rId10">
                            <a:extLst/>
                          </a:blip>
                          <a:stretch>
                            <a:fillRect/>
                          </a:stretch>
                        </pic:blipFill>
                        <pic:spPr>
                          <a:xfrm>
                            <a:off x="0" y="0"/>
                            <a:ext cx="5345430" cy="3913505"/>
                          </a:xfrm>
                          <a:prstGeom prst="rect">
                            <a:avLst/>
                          </a:prstGeom>
                          <a:ln w="12700" cap="flat">
                            <a:noFill/>
                            <a:miter lim="400000"/>
                          </a:ln>
                          <a:effectLst/>
                        </pic:spPr>
                      </pic:pic>
                    </wpg:wgp>
                  </a:graphicData>
                </a:graphic>
              </wp:anchor>
            </w:drawing>
          </mc:Choice>
          <mc:Fallback>
            <w:pict>
              <v:group w14:anchorId="31717C36" id="officeArt object" o:spid="_x0000_s1026" style="position:absolute;margin-left:24.65pt;margin-top:6pt;width:420.9pt;height:308.15pt;z-index:251660288;mso-wrap-distance-left:12pt;mso-wrap-distance-top:12pt;mso-wrap-distance-right:12pt;mso-wrap-distance-bottom:12pt;mso-position-vertical-relative:line" coordsize="53454,39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">
                <v:rect id="Shape 1073741825" o:spid="_x0000_s1027" style="position:absolute;width:53454;height:39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png" o:spid="_x0000_s1028" type="#_x0000_t75" style="position:absolute;width:53454;height:39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" strokeweight="1pt">
                  <v:stroke miterlimit="4"/>
                  <v:imagedata r:id="rId11" o:title=""/>
                </v:shape>
                <w10:wrap type="topAndBottom" anchory="line"/>
              </v:group>
            </w:pict>
          </mc:Fallback>
        </mc:AlternateContent>
      </w:r>
      <w:bookmarkStart w:id="10" w:name="_Toc4"/>
      <w:r w:rsidRPr="009209E1">
        <w:rPr>
          <w:rFonts w:ascii="Calibri" w:hAnsi="Calibri"/>
          <w:caps w:val="0"/>
          <w:sz w:val="28"/>
          <w:szCs w:val="28"/>
        </w:rPr>
        <w:t>LES PRINCIPES D'INTERVENTION</w:t>
      </w:r>
      <w:bookmarkEnd w:id="9"/>
      <w:r w:rsidRPr="009209E1">
        <w:rPr>
          <w:rFonts w:ascii="Calibri" w:hAnsi="Calibri"/>
          <w:caps w:val="0"/>
          <w:sz w:val="28"/>
          <w:szCs w:val="28"/>
        </w:rPr>
        <w:t xml:space="preserve"> </w:t>
      </w:r>
      <w:bookmarkEnd w:id="10"/>
    </w:p>
    <w:p w:rsidR="006151C7" w:rsidRPr="003D5D77" w:rsidRDefault="00502968">
      <w:pPr>
        <w:rPr>
          <w:rFonts w:ascii="Calibri" w:hAnsi="Calibri"/>
          <w:sz w:val="24"/>
          <w:szCs w:val="24"/>
        </w:rPr>
      </w:pPr>
      <w:r w:rsidRPr="003D5D77">
        <w:rPr>
          <w:rFonts w:ascii="Calibri" w:hAnsi="Calibri"/>
          <w:sz w:val="24"/>
          <w:szCs w:val="24"/>
        </w:rPr>
        <w:t>Les principes suivants servent de guide au développement et à l'application de la Politique d'accessibilité universelle et au plan d'action de la Ville de Saint-Lambert.</w:t>
      </w:r>
    </w:p>
    <w:p w:rsidR="006151C7" w:rsidRPr="003D5D77" w:rsidRDefault="00502968">
      <w:pPr>
        <w:rPr>
          <w:rFonts w:ascii="Calibri" w:hAnsi="Calibri"/>
          <w:sz w:val="24"/>
          <w:szCs w:val="24"/>
        </w:rPr>
      </w:pPr>
      <w:r w:rsidRPr="003D5D77">
        <w:rPr>
          <w:rFonts w:ascii="Calibri" w:hAnsi="Calibri"/>
          <w:sz w:val="24"/>
          <w:szCs w:val="24"/>
        </w:rPr>
        <w:t>Les adaptations sont généralement requises pour les personnes ayant des limitations fonctionnelles et pour celles qui sont en perte de mobilité, dans le but d’améliorer un environnement, une communication, un programme ou un service déjà existant.</w:t>
      </w:r>
    </w:p>
    <w:p w:rsidR="006151C7" w:rsidRPr="003D5D77" w:rsidRDefault="00502968">
      <w:pPr>
        <w:rPr>
          <w:rFonts w:ascii="Calibri" w:hAnsi="Calibri"/>
          <w:sz w:val="24"/>
          <w:szCs w:val="24"/>
        </w:rPr>
      </w:pPr>
      <w:r w:rsidRPr="003D5D77">
        <w:rPr>
          <w:rFonts w:ascii="Calibri" w:hAnsi="Calibri"/>
          <w:sz w:val="24"/>
          <w:szCs w:val="24"/>
        </w:rPr>
        <w:t xml:space="preserve">La caractéristique principale de l’adaptation est de fournir une solution cas par cas à un besoin précis. </w:t>
      </w:r>
    </w:p>
    <w:p w:rsidR="006151C7" w:rsidRPr="003D5D77" w:rsidRDefault="00502968">
      <w:pPr>
        <w:rPr>
          <w:rFonts w:ascii="Calibri" w:hAnsi="Calibri"/>
          <w:sz w:val="24"/>
          <w:szCs w:val="24"/>
        </w:rPr>
      </w:pPr>
      <w:r w:rsidRPr="003D5D77">
        <w:rPr>
          <w:rFonts w:ascii="Calibri" w:hAnsi="Calibri"/>
          <w:sz w:val="24"/>
          <w:szCs w:val="24"/>
        </w:rPr>
        <w:t>Pour adapter, beaucoup de modifications peuvent être nécessaires, générant parfois des coûts importants.</w:t>
      </w:r>
    </w:p>
    <w:p w:rsidR="006151C7" w:rsidRPr="003D5D77" w:rsidRDefault="00502968">
      <w:pPr>
        <w:spacing w:before="240"/>
        <w:rPr>
          <w:rFonts w:ascii="Calibri" w:hAnsi="Calibri"/>
          <w:b/>
          <w:bCs/>
          <w:sz w:val="24"/>
          <w:szCs w:val="24"/>
        </w:rPr>
      </w:pPr>
      <w:r w:rsidRPr="003D5D77">
        <w:rPr>
          <w:rFonts w:ascii="Calibri" w:hAnsi="Calibri"/>
          <w:b/>
          <w:bCs/>
          <w:sz w:val="24"/>
          <w:szCs w:val="24"/>
        </w:rPr>
        <w:t>Accessibilité en aménagement</w:t>
      </w:r>
    </w:p>
    <w:p w:rsidR="006151C7" w:rsidRPr="003D5D77" w:rsidRDefault="00502968">
      <w:pPr>
        <w:rPr>
          <w:rFonts w:ascii="Calibri" w:hAnsi="Calibri"/>
          <w:sz w:val="24"/>
          <w:szCs w:val="24"/>
        </w:rPr>
      </w:pPr>
      <w:r w:rsidRPr="003D5D77">
        <w:rPr>
          <w:rFonts w:ascii="Calibri" w:hAnsi="Calibri"/>
          <w:sz w:val="24"/>
          <w:szCs w:val="24"/>
        </w:rPr>
        <w:t xml:space="preserve">L'accessibilité en </w:t>
      </w:r>
      <w:r w:rsidR="00EE4C89">
        <w:rPr>
          <w:rFonts w:ascii="Calibri" w:hAnsi="Calibri"/>
          <w:sz w:val="24"/>
          <w:szCs w:val="24"/>
        </w:rPr>
        <w:t>aménagement</w:t>
      </w:r>
      <w:r w:rsidRPr="003D5D77">
        <w:rPr>
          <w:rFonts w:ascii="Calibri" w:hAnsi="Calibri"/>
          <w:sz w:val="24"/>
          <w:szCs w:val="24"/>
        </w:rPr>
        <w:t xml:space="preserve"> correspond aux exigences de conception sans obstacle contenu dans la réglementation (Code de construction). Il s’agit d’exigences minimales qui visent principalement les personnes se déplaçant en fauteuil roulant. Un environnement, une communication, un programme ou un service accessible, offrent généralement un moyen, une façon de faire ou un parcours désigné pour les personnes handicapées, souvent différent de celui prévu pour l’ensemble des utilisateurs.</w:t>
      </w:r>
    </w:p>
    <w:p w:rsidR="006151C7" w:rsidRPr="003D5D77" w:rsidRDefault="00502968">
      <w:pPr>
        <w:rPr>
          <w:rFonts w:ascii="Calibri" w:hAnsi="Calibri"/>
          <w:sz w:val="24"/>
          <w:szCs w:val="24"/>
        </w:rPr>
      </w:pPr>
      <w:r w:rsidRPr="003D5D77">
        <w:rPr>
          <w:rFonts w:ascii="Calibri" w:hAnsi="Calibri"/>
          <w:sz w:val="24"/>
          <w:szCs w:val="24"/>
        </w:rPr>
        <w:t xml:space="preserve">Le concept d’accessibilité universelle est avant tout un concept d'aménagement. Il favorise, pour tous les usagers, une utilisation similaire des possibilités offertes par un bâtiment ou un </w:t>
      </w:r>
      <w:r w:rsidRPr="003D5D77">
        <w:rPr>
          <w:rFonts w:ascii="Calibri" w:hAnsi="Calibri"/>
          <w:sz w:val="24"/>
          <w:szCs w:val="24"/>
        </w:rPr>
        <w:lastRenderedPageBreak/>
        <w:t>équipement du domaine public : y accéder, s’y orienter, s’y déplacer, en utiliser les services et pouvoir y vivre les mêmes expériences ... en même temps et de la même manière. Le principe de l’accessibilité universelle signifie que l'ensemble des programmes et des services de la Ville de Saint-Lambert sont implantés et diffusés pour tenir compte des besoins de l'ensemble de la population.</w:t>
      </w:r>
    </w:p>
    <w:p w:rsidR="006151C7" w:rsidRPr="003D5D77" w:rsidRDefault="00502968">
      <w:pPr>
        <w:rPr>
          <w:rFonts w:ascii="Calibri" w:hAnsi="Calibri"/>
          <w:sz w:val="24"/>
          <w:szCs w:val="24"/>
        </w:rPr>
      </w:pPr>
      <w:r w:rsidRPr="003D5D77">
        <w:rPr>
          <w:rFonts w:ascii="Calibri" w:hAnsi="Calibri"/>
          <w:sz w:val="24"/>
          <w:szCs w:val="24"/>
        </w:rPr>
        <w:t>L’accessibilité universelle répond aux besoins de toute la population, incluant ceux des personnes ayant des limitations fonctionnelles.</w:t>
      </w:r>
    </w:p>
    <w:p w:rsidR="006151C7" w:rsidRPr="003D5D77" w:rsidRDefault="00502968">
      <w:pPr>
        <w:spacing w:before="240"/>
        <w:rPr>
          <w:rFonts w:ascii="Calibri" w:hAnsi="Calibri"/>
          <w:b/>
          <w:bCs/>
          <w:sz w:val="24"/>
          <w:szCs w:val="24"/>
        </w:rPr>
      </w:pPr>
      <w:r w:rsidRPr="003D5D77">
        <w:rPr>
          <w:rFonts w:ascii="Calibri" w:hAnsi="Calibri"/>
          <w:b/>
          <w:bCs/>
          <w:sz w:val="24"/>
          <w:szCs w:val="24"/>
        </w:rPr>
        <w:t>Égalité et équité tout au long du processus</w:t>
      </w:r>
    </w:p>
    <w:p w:rsidR="006151C7" w:rsidRPr="003D5D77" w:rsidRDefault="00502968">
      <w:pPr>
        <w:rPr>
          <w:rFonts w:ascii="Calibri" w:hAnsi="Calibri"/>
          <w:sz w:val="24"/>
          <w:szCs w:val="24"/>
        </w:rPr>
      </w:pPr>
      <w:r w:rsidRPr="003D5D77">
        <w:rPr>
          <w:rFonts w:ascii="Calibri" w:hAnsi="Calibri"/>
          <w:sz w:val="24"/>
          <w:szCs w:val="24"/>
        </w:rPr>
        <w:t>Sans discrimination ni privilège, toute personne a le droit d'accéder aux différents services, de façon sécuritaire, indépendamment de ses limitations.</w:t>
      </w:r>
    </w:p>
    <w:p w:rsidR="006151C7" w:rsidRPr="003D5D77" w:rsidRDefault="00502968">
      <w:pPr>
        <w:spacing w:before="240"/>
        <w:rPr>
          <w:rFonts w:ascii="Calibri" w:hAnsi="Calibri"/>
          <w:b/>
          <w:bCs/>
          <w:sz w:val="24"/>
          <w:szCs w:val="24"/>
        </w:rPr>
      </w:pPr>
      <w:r w:rsidRPr="003D5D77">
        <w:rPr>
          <w:rFonts w:ascii="Calibri" w:hAnsi="Calibri"/>
          <w:b/>
          <w:bCs/>
          <w:sz w:val="24"/>
          <w:szCs w:val="24"/>
        </w:rPr>
        <w:t>Concertation avec les ressources du milieu</w:t>
      </w:r>
    </w:p>
    <w:p w:rsidR="006151C7" w:rsidRPr="003D5D77" w:rsidRDefault="00502968">
      <w:pPr>
        <w:rPr>
          <w:rFonts w:ascii="Calibri" w:hAnsi="Calibri"/>
          <w:sz w:val="24"/>
          <w:szCs w:val="24"/>
        </w:rPr>
      </w:pPr>
      <w:r w:rsidRPr="003D5D77">
        <w:rPr>
          <w:rFonts w:ascii="Calibri" w:hAnsi="Calibri"/>
          <w:sz w:val="24"/>
          <w:szCs w:val="24"/>
        </w:rPr>
        <w:t xml:space="preserve">La concertation est une valeur importante pour la ville de Saint-Lambert. Donc, l’ensemble des ressources du milieu, des mandataires de services et l'appareil municipal doivent mettre en commun leur </w:t>
      </w:r>
      <w:r w:rsidR="00EE4C89">
        <w:rPr>
          <w:rFonts w:ascii="Calibri" w:hAnsi="Calibri"/>
          <w:sz w:val="24"/>
          <w:szCs w:val="24"/>
        </w:rPr>
        <w:t>expérience</w:t>
      </w:r>
      <w:r w:rsidRPr="003D5D77">
        <w:rPr>
          <w:rFonts w:ascii="Calibri" w:hAnsi="Calibri"/>
          <w:sz w:val="24"/>
          <w:szCs w:val="24"/>
        </w:rPr>
        <w:t xml:space="preserve"> et compétence en matière d'accessibilité </w:t>
      </w:r>
      <w:r w:rsidR="00EE4C89">
        <w:rPr>
          <w:rFonts w:ascii="Calibri" w:hAnsi="Calibri"/>
          <w:sz w:val="24"/>
          <w:szCs w:val="24"/>
        </w:rPr>
        <w:t>universelle</w:t>
      </w:r>
      <w:r w:rsidRPr="003D5D77">
        <w:rPr>
          <w:rFonts w:ascii="Calibri" w:hAnsi="Calibri"/>
          <w:sz w:val="24"/>
          <w:szCs w:val="24"/>
        </w:rPr>
        <w:t>.</w:t>
      </w:r>
    </w:p>
    <w:p w:rsidR="006151C7" w:rsidRPr="003D5D77" w:rsidRDefault="00502968">
      <w:pPr>
        <w:spacing w:before="240"/>
        <w:rPr>
          <w:rFonts w:ascii="Calibri" w:hAnsi="Calibri"/>
          <w:b/>
          <w:bCs/>
          <w:sz w:val="24"/>
          <w:szCs w:val="24"/>
        </w:rPr>
      </w:pPr>
      <w:r w:rsidRPr="003D5D77">
        <w:rPr>
          <w:rFonts w:ascii="Calibri" w:hAnsi="Calibri"/>
          <w:b/>
          <w:bCs/>
          <w:sz w:val="24"/>
          <w:szCs w:val="24"/>
        </w:rPr>
        <w:t>Respect de l'autonomie et de la dignité</w:t>
      </w:r>
    </w:p>
    <w:p w:rsidR="006151C7" w:rsidRPr="003D5D77" w:rsidRDefault="00502968">
      <w:pPr>
        <w:rPr>
          <w:rFonts w:ascii="Calibri" w:hAnsi="Calibri"/>
          <w:sz w:val="24"/>
          <w:szCs w:val="24"/>
        </w:rPr>
      </w:pPr>
      <w:r w:rsidRPr="003D5D77">
        <w:rPr>
          <w:rFonts w:ascii="Calibri" w:hAnsi="Calibri"/>
          <w:sz w:val="24"/>
          <w:szCs w:val="24"/>
        </w:rPr>
        <w:t>Les personnes ayant des limitations fonctionnelles ont avant tout de multiples capacités qu'elles doivent pouvoir développer, exploiter et en faire bénéficier la collectivité. Les aménagements doivent donc tendre vers une utilisation autonome des services.</w:t>
      </w:r>
    </w:p>
    <w:p w:rsidR="006151C7" w:rsidRPr="003D5D77" w:rsidRDefault="00502968">
      <w:pPr>
        <w:spacing w:before="240"/>
        <w:rPr>
          <w:rFonts w:ascii="Calibri" w:hAnsi="Calibri"/>
          <w:b/>
          <w:bCs/>
          <w:sz w:val="24"/>
          <w:szCs w:val="24"/>
        </w:rPr>
      </w:pPr>
      <w:r w:rsidRPr="003D5D77">
        <w:rPr>
          <w:rFonts w:ascii="Calibri" w:hAnsi="Calibri"/>
          <w:b/>
          <w:bCs/>
          <w:sz w:val="24"/>
          <w:szCs w:val="24"/>
        </w:rPr>
        <w:t>La planification pour du développement durable</w:t>
      </w:r>
    </w:p>
    <w:p w:rsidR="006151C7" w:rsidRPr="003D5D77" w:rsidRDefault="00502968">
      <w:pPr>
        <w:rPr>
          <w:rFonts w:ascii="Calibri" w:hAnsi="Calibri"/>
          <w:sz w:val="24"/>
          <w:szCs w:val="24"/>
        </w:rPr>
      </w:pPr>
      <w:r w:rsidRPr="003D5D77">
        <w:rPr>
          <w:rFonts w:ascii="Calibri" w:hAnsi="Calibri"/>
          <w:sz w:val="24"/>
          <w:szCs w:val="24"/>
        </w:rPr>
        <w:t>Les travaux d'adaptation réalisés après construction s'avérant plus coûteux, il est donc préférable pour une maximisation des ressources financières collectives, de concevoir et de construire en appliquant les principes de conception universelle pouvant desservir plusieurs générations.</w:t>
      </w:r>
    </w:p>
    <w:p w:rsidR="006151C7" w:rsidRPr="003D5D77" w:rsidRDefault="00502968">
      <w:pPr>
        <w:rPr>
          <w:rFonts w:ascii="Calibri" w:hAnsi="Calibri"/>
          <w:sz w:val="24"/>
          <w:szCs w:val="24"/>
        </w:rPr>
      </w:pPr>
      <w:r w:rsidRPr="003D5D77">
        <w:rPr>
          <w:rFonts w:ascii="Calibri" w:hAnsi="Calibri"/>
          <w:sz w:val="24"/>
          <w:szCs w:val="24"/>
        </w:rPr>
        <w:t>«Prévenir coûte moins cher que guérir». Considérant les besoins nombreux et la rareté des ressources, il importe de rationaliser et d’anticiper les besoins futurs en termes d’accessibilité afin de faire de bons choix pour l’ensemble de la communauté.</w:t>
      </w:r>
    </w:p>
    <w:p w:rsidR="006151C7" w:rsidRPr="003D5D77" w:rsidRDefault="00502968">
      <w:pPr>
        <w:spacing w:before="240"/>
        <w:rPr>
          <w:rFonts w:ascii="Calibri" w:hAnsi="Calibri"/>
          <w:b/>
          <w:bCs/>
          <w:sz w:val="24"/>
          <w:szCs w:val="24"/>
        </w:rPr>
      </w:pPr>
      <w:r w:rsidRPr="003D5D77">
        <w:rPr>
          <w:rFonts w:ascii="Calibri" w:hAnsi="Calibri"/>
          <w:b/>
          <w:bCs/>
          <w:sz w:val="24"/>
          <w:szCs w:val="24"/>
        </w:rPr>
        <w:t>Intégration architecturale</w:t>
      </w:r>
    </w:p>
    <w:p w:rsidR="006151C7" w:rsidRPr="003D5D77" w:rsidRDefault="00502968">
      <w:pPr>
        <w:rPr>
          <w:rFonts w:ascii="Calibri" w:hAnsi="Calibri"/>
          <w:sz w:val="24"/>
          <w:szCs w:val="24"/>
        </w:rPr>
      </w:pPr>
      <w:r w:rsidRPr="003D5D77">
        <w:rPr>
          <w:rFonts w:ascii="Calibri" w:hAnsi="Calibri"/>
          <w:sz w:val="24"/>
          <w:szCs w:val="24"/>
        </w:rPr>
        <w:t>Bien qu'ayant une perspective essentiellement fonctionnelle, tout aménagement, pour optimiser l'accessibilité, doit respecter les contraintes architecturales et patrimoniales afin de s'intégrer harmonieusement dans l'environnement.</w:t>
      </w:r>
    </w:p>
    <w:p w:rsidR="006151C7" w:rsidRPr="003D5D77" w:rsidRDefault="00502968">
      <w:pPr>
        <w:spacing w:before="240"/>
        <w:rPr>
          <w:rFonts w:ascii="Calibri" w:hAnsi="Calibri"/>
          <w:b/>
          <w:bCs/>
          <w:sz w:val="24"/>
          <w:szCs w:val="24"/>
        </w:rPr>
      </w:pPr>
      <w:r w:rsidRPr="003D5D77">
        <w:rPr>
          <w:rFonts w:ascii="Calibri" w:hAnsi="Calibri"/>
          <w:b/>
          <w:bCs/>
          <w:sz w:val="24"/>
          <w:szCs w:val="24"/>
        </w:rPr>
        <w:t>Optimisation des capacités financières de la municipalité</w:t>
      </w:r>
    </w:p>
    <w:p w:rsidR="006151C7" w:rsidRPr="003D5D77" w:rsidRDefault="00502968">
      <w:pPr>
        <w:rPr>
          <w:rFonts w:ascii="Calibri" w:hAnsi="Calibri"/>
          <w:sz w:val="24"/>
          <w:szCs w:val="24"/>
        </w:rPr>
      </w:pPr>
      <w:r w:rsidRPr="003D5D77">
        <w:rPr>
          <w:rFonts w:ascii="Calibri" w:hAnsi="Calibri"/>
          <w:sz w:val="24"/>
          <w:szCs w:val="24"/>
        </w:rPr>
        <w:t>L'accès universel s'effectue par étapes, considérant d'une part les priorités établies par le Comité consultatif et d'autre part, les contraintes administratives, organisationnelles et financières de la municipalité.</w:t>
      </w:r>
    </w:p>
    <w:p w:rsidR="006151C7" w:rsidRPr="003D5D77" w:rsidRDefault="00502968" w:rsidP="0005082F">
      <w:pPr>
        <w:pStyle w:val="Titre1"/>
        <w:numPr>
          <w:ilvl w:val="0"/>
          <w:numId w:val="4"/>
        </w:numPr>
        <w:tabs>
          <w:tab w:val="num" w:pos="360"/>
        </w:tabs>
        <w:rPr>
          <w:rFonts w:ascii="Calibri" w:hAnsi="Calibri"/>
          <w:caps w:val="0"/>
          <w:sz w:val="28"/>
          <w:szCs w:val="28"/>
        </w:rPr>
      </w:pPr>
      <w:bookmarkStart w:id="11" w:name="_Toc5"/>
      <w:bookmarkStart w:id="12" w:name="_Toc418147751"/>
      <w:r w:rsidRPr="003D5D77">
        <w:rPr>
          <w:rFonts w:ascii="Calibri" w:hAnsi="Calibri"/>
          <w:caps w:val="0"/>
          <w:sz w:val="28"/>
          <w:szCs w:val="28"/>
        </w:rPr>
        <w:lastRenderedPageBreak/>
        <w:t>LE CADRE D’INTERVENTION</w:t>
      </w:r>
      <w:bookmarkEnd w:id="11"/>
      <w:bookmarkEnd w:id="12"/>
    </w:p>
    <w:p w:rsidR="006151C7" w:rsidRDefault="00502968" w:rsidP="0005082F">
      <w:pPr>
        <w:rPr>
          <w:b/>
          <w:bCs/>
        </w:rPr>
      </w:pPr>
      <w:r>
        <w:t>La Politique d'accessibilit</w:t>
      </w:r>
      <w:r>
        <w:rPr>
          <w:rFonts w:ascii="Arial Unicode MS" w:hAnsi="Arial"/>
        </w:rPr>
        <w:t>é</w:t>
      </w:r>
      <w:r>
        <w:rPr>
          <w:rFonts w:ascii="Arial Unicode MS" w:hAnsi="Arial"/>
        </w:rPr>
        <w:t xml:space="preserve"> </w:t>
      </w:r>
      <w:r>
        <w:t>universelle s'articule autour de neuf grands secteurs d'intervention desquels d</w:t>
      </w:r>
      <w:r>
        <w:rPr>
          <w:rFonts w:ascii="Arial Unicode MS" w:hAnsi="Arial"/>
        </w:rPr>
        <w:t>é</w:t>
      </w:r>
      <w:r>
        <w:t>coulent divers domaines d'application.</w:t>
      </w:r>
      <w:r>
        <w:rPr>
          <w:b/>
          <w:bCs/>
        </w:rPr>
        <w:t xml:space="preserve"> </w:t>
      </w:r>
      <w:r>
        <w:t xml:space="preserve">Ces neuf axes d'interventions interpellent l'ensemble des directions de la Ville de Saint-Lambert et les principaux partenaires offrants des services sur le territoire municipal. Les neuf secteurs sont; </w:t>
      </w:r>
      <w:r w:rsidR="00EE4C89">
        <w:t>la</w:t>
      </w:r>
      <w:r>
        <w:t xml:space="preserve"> concertation, la sensibilisation, les b</w:t>
      </w:r>
      <w:r>
        <w:rPr>
          <w:rFonts w:ascii="Arial Unicode MS" w:hAnsi="Arial"/>
        </w:rPr>
        <w:t>â</w:t>
      </w:r>
      <w:r>
        <w:t xml:space="preserve">timents et </w:t>
      </w:r>
      <w:r>
        <w:rPr>
          <w:rFonts w:ascii="Arial Unicode MS" w:hAnsi="Arial"/>
        </w:rPr>
        <w:t>é</w:t>
      </w:r>
      <w:r>
        <w:t>quipements, l'am</w:t>
      </w:r>
      <w:r>
        <w:rPr>
          <w:rFonts w:ascii="Arial Unicode MS" w:hAnsi="Arial"/>
        </w:rPr>
        <w:t>é</w:t>
      </w:r>
      <w:r>
        <w:t>nagement urbain, le transport, la s</w:t>
      </w:r>
      <w:r>
        <w:rPr>
          <w:rFonts w:ascii="Arial Unicode MS" w:hAnsi="Arial"/>
        </w:rPr>
        <w:t>é</w:t>
      </w:r>
      <w:r>
        <w:t>curit</w:t>
      </w:r>
      <w:r>
        <w:rPr>
          <w:rFonts w:ascii="Arial Unicode MS" w:hAnsi="Arial"/>
        </w:rPr>
        <w:t>é</w:t>
      </w:r>
      <w:r>
        <w:rPr>
          <w:rFonts w:ascii="Arial Unicode MS" w:hAnsi="Arial"/>
        </w:rPr>
        <w:t xml:space="preserve"> </w:t>
      </w:r>
      <w:r>
        <w:t>publique,les loisirs, les communications et les ressources humaines.</w:t>
      </w:r>
    </w:p>
    <w:p w:rsidR="006151C7" w:rsidRPr="0005082F" w:rsidRDefault="00502968" w:rsidP="0005082F">
      <w:pPr>
        <w:pStyle w:val="titre20"/>
        <w:numPr>
          <w:ilvl w:val="1"/>
          <w:numId w:val="54"/>
        </w:numPr>
        <w:rPr>
          <w:rFonts w:ascii="Calibri" w:hAnsi="Calibri"/>
          <w:sz w:val="24"/>
          <w:szCs w:val="24"/>
        </w:rPr>
      </w:pPr>
      <w:bookmarkStart w:id="13" w:name="_Toc6"/>
      <w:bookmarkStart w:id="14" w:name="_Toc418147752"/>
      <w:r w:rsidRPr="0005082F">
        <w:rPr>
          <w:rFonts w:ascii="Calibri" w:hAnsi="Calibri"/>
          <w:sz w:val="24"/>
          <w:szCs w:val="24"/>
        </w:rPr>
        <w:t>La concertation</w:t>
      </w:r>
      <w:bookmarkEnd w:id="13"/>
      <w:bookmarkEnd w:id="14"/>
    </w:p>
    <w:p w:rsidR="006151C7" w:rsidRPr="0005082F" w:rsidRDefault="00502968" w:rsidP="0005082F">
      <w:pPr>
        <w:rPr>
          <w:rFonts w:ascii="Calibri" w:hAnsi="Calibri"/>
          <w:sz w:val="24"/>
          <w:szCs w:val="24"/>
          <w:u w:val="single"/>
        </w:rPr>
      </w:pPr>
      <w:r w:rsidRPr="0005082F">
        <w:rPr>
          <w:rFonts w:ascii="Calibri" w:hAnsi="Calibri"/>
          <w:sz w:val="24"/>
          <w:szCs w:val="24"/>
        </w:rPr>
        <w:t>Il importe à la municipalité de mobiliser le milieu afin de bénéficier de l'expertise des gens interpellés par les différents dossiers et ainsi permettre une appropriation des projets par la collectivité.</w:t>
      </w:r>
    </w:p>
    <w:p w:rsidR="006151C7" w:rsidRPr="0005082F" w:rsidRDefault="00502968" w:rsidP="0005082F">
      <w:pPr>
        <w:spacing w:before="240"/>
        <w:rPr>
          <w:rFonts w:ascii="Calibri" w:hAnsi="Calibri"/>
          <w:b/>
          <w:bCs/>
          <w:sz w:val="24"/>
          <w:szCs w:val="24"/>
        </w:rPr>
      </w:pPr>
      <w:r w:rsidRPr="0005082F">
        <w:rPr>
          <w:rFonts w:ascii="Calibri" w:hAnsi="Calibri"/>
          <w:b/>
          <w:bCs/>
          <w:sz w:val="24"/>
          <w:szCs w:val="24"/>
        </w:rPr>
        <w:t>L’engagement municipal</w:t>
      </w:r>
    </w:p>
    <w:p w:rsidR="006151C7" w:rsidRPr="0005082F" w:rsidRDefault="00502968" w:rsidP="0005082F">
      <w:pPr>
        <w:spacing w:before="240"/>
        <w:rPr>
          <w:rFonts w:ascii="Calibri" w:hAnsi="Calibri"/>
          <w:sz w:val="24"/>
          <w:szCs w:val="24"/>
        </w:rPr>
      </w:pPr>
      <w:r w:rsidRPr="0005082F">
        <w:rPr>
          <w:rFonts w:ascii="Calibri" w:hAnsi="Calibri"/>
          <w:sz w:val="24"/>
          <w:szCs w:val="24"/>
        </w:rPr>
        <w:t>Comité consultatif</w:t>
      </w:r>
    </w:p>
    <w:p w:rsidR="006151C7" w:rsidRPr="0005082F" w:rsidRDefault="00502968" w:rsidP="00502968">
      <w:pPr>
        <w:numPr>
          <w:ilvl w:val="0"/>
          <w:numId w:val="6"/>
        </w:numPr>
        <w:tabs>
          <w:tab w:val="num" w:pos="720"/>
        </w:tabs>
        <w:ind w:left="720" w:hanging="360"/>
        <w:rPr>
          <w:rFonts w:ascii="Calibri" w:hAnsi="Calibri"/>
          <w:sz w:val="24"/>
          <w:szCs w:val="24"/>
        </w:rPr>
      </w:pPr>
      <w:r w:rsidRPr="0005082F">
        <w:rPr>
          <w:rFonts w:ascii="Calibri" w:hAnsi="Calibri"/>
          <w:sz w:val="24"/>
          <w:szCs w:val="24"/>
        </w:rPr>
        <w:t xml:space="preserve">Allier les ressources du milieu au sein d'un comité </w:t>
      </w:r>
      <w:r w:rsidR="00EE4C89">
        <w:rPr>
          <w:rFonts w:ascii="Calibri" w:hAnsi="Calibri"/>
          <w:sz w:val="24"/>
          <w:szCs w:val="24"/>
        </w:rPr>
        <w:t>paramunicipal</w:t>
      </w:r>
      <w:r w:rsidRPr="0005082F">
        <w:rPr>
          <w:rFonts w:ascii="Calibri" w:hAnsi="Calibri"/>
          <w:sz w:val="24"/>
          <w:szCs w:val="24"/>
        </w:rPr>
        <w:t xml:space="preserve"> afin d'améliorer les conditions de vie des personnes en situation de handicap sur le territoire de la municipalité. Le comité contribuera à la mise à jour annuelle du plan d'action.</w:t>
      </w:r>
    </w:p>
    <w:p w:rsidR="006151C7" w:rsidRPr="0005082F" w:rsidRDefault="00502968">
      <w:pPr>
        <w:spacing w:before="240"/>
        <w:rPr>
          <w:rFonts w:ascii="Calibri" w:hAnsi="Calibri"/>
          <w:sz w:val="24"/>
          <w:szCs w:val="24"/>
        </w:rPr>
      </w:pPr>
      <w:r w:rsidRPr="0005082F">
        <w:rPr>
          <w:rFonts w:ascii="Calibri" w:hAnsi="Calibri"/>
          <w:sz w:val="24"/>
          <w:szCs w:val="24"/>
        </w:rPr>
        <w:t>Développement de la politique</w:t>
      </w:r>
    </w:p>
    <w:p w:rsidR="006151C7" w:rsidRPr="0005082F" w:rsidRDefault="00502968" w:rsidP="00502968">
      <w:pPr>
        <w:numPr>
          <w:ilvl w:val="0"/>
          <w:numId w:val="7"/>
        </w:numPr>
        <w:tabs>
          <w:tab w:val="num" w:pos="720"/>
        </w:tabs>
        <w:ind w:left="720" w:hanging="360"/>
        <w:rPr>
          <w:rFonts w:ascii="Calibri" w:hAnsi="Calibri"/>
          <w:sz w:val="24"/>
          <w:szCs w:val="24"/>
        </w:rPr>
      </w:pPr>
      <w:r w:rsidRPr="0005082F">
        <w:rPr>
          <w:rFonts w:ascii="Calibri" w:hAnsi="Calibri"/>
          <w:sz w:val="24"/>
          <w:szCs w:val="24"/>
        </w:rPr>
        <w:t>Assurer le développement continu de la Politique d'accessibilité universelle en fonction des besoins évolutifs de la population.</w:t>
      </w:r>
    </w:p>
    <w:p w:rsidR="006151C7" w:rsidRPr="0005082F" w:rsidRDefault="00502968">
      <w:pPr>
        <w:spacing w:before="240"/>
        <w:rPr>
          <w:rFonts w:ascii="Calibri" w:hAnsi="Calibri"/>
          <w:sz w:val="24"/>
          <w:szCs w:val="24"/>
        </w:rPr>
      </w:pPr>
      <w:r w:rsidRPr="0005082F">
        <w:rPr>
          <w:rFonts w:ascii="Calibri" w:hAnsi="Calibri"/>
          <w:sz w:val="24"/>
          <w:szCs w:val="24"/>
        </w:rPr>
        <w:t>Partenariat avec les organismes du milieu</w:t>
      </w:r>
    </w:p>
    <w:p w:rsidR="006151C7" w:rsidRPr="0005082F" w:rsidRDefault="00502968" w:rsidP="00502968">
      <w:pPr>
        <w:numPr>
          <w:ilvl w:val="0"/>
          <w:numId w:val="8"/>
        </w:numPr>
        <w:tabs>
          <w:tab w:val="num" w:pos="720"/>
        </w:tabs>
        <w:ind w:left="720" w:hanging="360"/>
        <w:rPr>
          <w:rFonts w:ascii="Calibri" w:hAnsi="Calibri"/>
          <w:sz w:val="24"/>
          <w:szCs w:val="24"/>
        </w:rPr>
      </w:pPr>
      <w:r w:rsidRPr="0005082F">
        <w:rPr>
          <w:rFonts w:ascii="Calibri" w:hAnsi="Calibri"/>
          <w:sz w:val="24"/>
          <w:szCs w:val="24"/>
        </w:rPr>
        <w:t>Consulter et interpeller les ressources communautaires existantes pour le développement et l'application de la politique et du plan d'action.</w:t>
      </w:r>
    </w:p>
    <w:p w:rsidR="006151C7" w:rsidRPr="0005082F" w:rsidRDefault="00502968">
      <w:pPr>
        <w:spacing w:before="240"/>
        <w:rPr>
          <w:rFonts w:ascii="Calibri" w:hAnsi="Calibri"/>
          <w:sz w:val="24"/>
          <w:szCs w:val="24"/>
        </w:rPr>
      </w:pPr>
      <w:r w:rsidRPr="0005082F">
        <w:rPr>
          <w:rFonts w:ascii="Calibri" w:hAnsi="Calibri"/>
          <w:sz w:val="24"/>
          <w:szCs w:val="24"/>
        </w:rPr>
        <w:t>Représentations</w:t>
      </w:r>
    </w:p>
    <w:p w:rsidR="006151C7" w:rsidRPr="0005082F" w:rsidRDefault="00502968" w:rsidP="00502968">
      <w:pPr>
        <w:numPr>
          <w:ilvl w:val="0"/>
          <w:numId w:val="9"/>
        </w:numPr>
        <w:tabs>
          <w:tab w:val="num" w:pos="720"/>
        </w:tabs>
        <w:ind w:left="720" w:hanging="360"/>
        <w:rPr>
          <w:rFonts w:ascii="Calibri" w:hAnsi="Calibri"/>
          <w:b/>
          <w:bCs/>
          <w:sz w:val="24"/>
          <w:szCs w:val="24"/>
        </w:rPr>
      </w:pPr>
      <w:r w:rsidRPr="0005082F">
        <w:rPr>
          <w:rFonts w:ascii="Calibri" w:hAnsi="Calibri"/>
          <w:sz w:val="24"/>
          <w:szCs w:val="24"/>
        </w:rPr>
        <w:t>Partager l'expérience municipale en termes d'accessibilité auprès de différents partenaires et contribuer au rayonnement et à la notoriété de la municipalité sur la scène locale, régionale et/ou nationale.</w:t>
      </w:r>
    </w:p>
    <w:p w:rsidR="006151C7" w:rsidRPr="0005082F" w:rsidRDefault="00502968" w:rsidP="0005082F">
      <w:pPr>
        <w:pStyle w:val="titre20"/>
        <w:numPr>
          <w:ilvl w:val="1"/>
          <w:numId w:val="54"/>
        </w:numPr>
        <w:rPr>
          <w:rFonts w:ascii="Calibri" w:hAnsi="Calibri"/>
          <w:sz w:val="24"/>
          <w:szCs w:val="24"/>
        </w:rPr>
      </w:pPr>
      <w:bookmarkStart w:id="15" w:name="_Toc7"/>
      <w:bookmarkStart w:id="16" w:name="_Toc418147753"/>
      <w:r w:rsidRPr="0005082F">
        <w:rPr>
          <w:rFonts w:ascii="Calibri" w:hAnsi="Calibri"/>
          <w:sz w:val="24"/>
          <w:szCs w:val="24"/>
        </w:rPr>
        <w:t>La Sensibilisation</w:t>
      </w:r>
      <w:bookmarkEnd w:id="15"/>
      <w:bookmarkEnd w:id="16"/>
    </w:p>
    <w:p w:rsidR="006151C7" w:rsidRPr="0005082F" w:rsidRDefault="00502968">
      <w:pPr>
        <w:rPr>
          <w:rFonts w:ascii="Calibri" w:hAnsi="Calibri"/>
          <w:sz w:val="24"/>
          <w:szCs w:val="24"/>
        </w:rPr>
      </w:pPr>
      <w:r w:rsidRPr="0005082F">
        <w:rPr>
          <w:rFonts w:ascii="Calibri" w:hAnsi="Calibri"/>
          <w:sz w:val="24"/>
          <w:szCs w:val="24"/>
        </w:rPr>
        <w:t>La municipalité est un promoteur important du concept d'accessibilité universelle auprès de ses employés, de ses partenaires du milieu des affaires et de sa population. Elle rappelle que l'accessibilité est un projet de collectivité et que tous doivent s'y engager concrètement afin de favoriser l'émergence d'une municipalité inclusive.</w:t>
      </w:r>
    </w:p>
    <w:p w:rsidR="006151C7" w:rsidRPr="0005082F" w:rsidRDefault="00502968">
      <w:pPr>
        <w:spacing w:before="240"/>
        <w:rPr>
          <w:rFonts w:ascii="Calibri" w:hAnsi="Calibri"/>
          <w:b/>
          <w:bCs/>
          <w:sz w:val="24"/>
          <w:szCs w:val="24"/>
        </w:rPr>
      </w:pPr>
      <w:r w:rsidRPr="0005082F">
        <w:rPr>
          <w:rFonts w:ascii="Calibri" w:hAnsi="Calibri"/>
          <w:b/>
          <w:bCs/>
          <w:sz w:val="24"/>
          <w:szCs w:val="24"/>
        </w:rPr>
        <w:t>L’engagement municipal</w:t>
      </w:r>
    </w:p>
    <w:p w:rsidR="006151C7" w:rsidRPr="0005082F" w:rsidRDefault="00502968">
      <w:pPr>
        <w:spacing w:before="240"/>
        <w:rPr>
          <w:rFonts w:ascii="Calibri" w:hAnsi="Calibri"/>
          <w:sz w:val="24"/>
          <w:szCs w:val="24"/>
        </w:rPr>
      </w:pPr>
      <w:r w:rsidRPr="0005082F">
        <w:rPr>
          <w:rFonts w:ascii="Calibri" w:hAnsi="Calibri"/>
          <w:sz w:val="24"/>
          <w:szCs w:val="24"/>
        </w:rPr>
        <w:t>Employés municipaux</w:t>
      </w:r>
    </w:p>
    <w:p w:rsidR="006151C7" w:rsidRPr="0005082F" w:rsidRDefault="00502968" w:rsidP="00502968">
      <w:pPr>
        <w:numPr>
          <w:ilvl w:val="0"/>
          <w:numId w:val="10"/>
        </w:numPr>
        <w:tabs>
          <w:tab w:val="num" w:pos="720"/>
        </w:tabs>
        <w:ind w:left="720" w:hanging="360"/>
        <w:rPr>
          <w:rFonts w:ascii="Calibri" w:hAnsi="Calibri"/>
          <w:sz w:val="24"/>
          <w:szCs w:val="24"/>
        </w:rPr>
      </w:pPr>
      <w:r w:rsidRPr="0005082F">
        <w:rPr>
          <w:rFonts w:ascii="Calibri" w:hAnsi="Calibri"/>
          <w:sz w:val="24"/>
          <w:szCs w:val="24"/>
        </w:rPr>
        <w:t>Promouvoir la Politique d'accessibilité universelle au sein de l'administration municipale.</w:t>
      </w:r>
    </w:p>
    <w:p w:rsidR="006151C7" w:rsidRPr="0005082F" w:rsidRDefault="00502968" w:rsidP="00502968">
      <w:pPr>
        <w:numPr>
          <w:ilvl w:val="0"/>
          <w:numId w:val="11"/>
        </w:numPr>
        <w:tabs>
          <w:tab w:val="num" w:pos="720"/>
        </w:tabs>
        <w:ind w:left="720" w:hanging="360"/>
        <w:rPr>
          <w:rFonts w:ascii="Calibri" w:hAnsi="Calibri"/>
          <w:sz w:val="24"/>
          <w:szCs w:val="24"/>
        </w:rPr>
      </w:pPr>
      <w:r w:rsidRPr="0005082F">
        <w:rPr>
          <w:rFonts w:ascii="Calibri" w:hAnsi="Calibri"/>
          <w:sz w:val="24"/>
          <w:szCs w:val="24"/>
        </w:rPr>
        <w:lastRenderedPageBreak/>
        <w:t>Accroître la sensibilisation des employés municipaux envers la réalité et les besoins des personnes en situation de handicap.</w:t>
      </w:r>
    </w:p>
    <w:p w:rsidR="006151C7" w:rsidRPr="0005082F" w:rsidRDefault="00502968">
      <w:pPr>
        <w:spacing w:before="240"/>
        <w:rPr>
          <w:rFonts w:ascii="Calibri" w:hAnsi="Calibri"/>
          <w:sz w:val="24"/>
          <w:szCs w:val="24"/>
        </w:rPr>
      </w:pPr>
      <w:r w:rsidRPr="0005082F">
        <w:rPr>
          <w:rFonts w:ascii="Calibri" w:hAnsi="Calibri"/>
          <w:sz w:val="24"/>
          <w:szCs w:val="24"/>
        </w:rPr>
        <w:t>Commerces et services</w:t>
      </w:r>
    </w:p>
    <w:p w:rsidR="006151C7" w:rsidRPr="0005082F" w:rsidRDefault="00502968" w:rsidP="00502968">
      <w:pPr>
        <w:numPr>
          <w:ilvl w:val="0"/>
          <w:numId w:val="12"/>
        </w:numPr>
        <w:tabs>
          <w:tab w:val="num" w:pos="720"/>
        </w:tabs>
        <w:ind w:left="720" w:hanging="360"/>
        <w:rPr>
          <w:rFonts w:ascii="Calibri" w:hAnsi="Calibri"/>
          <w:sz w:val="24"/>
          <w:szCs w:val="24"/>
        </w:rPr>
      </w:pPr>
      <w:r w:rsidRPr="0005082F">
        <w:rPr>
          <w:rFonts w:ascii="Calibri" w:hAnsi="Calibri"/>
          <w:sz w:val="24"/>
          <w:szCs w:val="24"/>
        </w:rPr>
        <w:t>Promouvoir la Politique d'accessibilité universelle auprès des partenaires du milieu des affaires.</w:t>
      </w:r>
    </w:p>
    <w:p w:rsidR="006151C7" w:rsidRPr="0005082F" w:rsidRDefault="00502968" w:rsidP="00502968">
      <w:pPr>
        <w:numPr>
          <w:ilvl w:val="0"/>
          <w:numId w:val="13"/>
        </w:numPr>
        <w:tabs>
          <w:tab w:val="num" w:pos="720"/>
        </w:tabs>
        <w:ind w:left="720" w:hanging="360"/>
        <w:rPr>
          <w:rFonts w:ascii="Calibri" w:hAnsi="Calibri"/>
          <w:sz w:val="24"/>
          <w:szCs w:val="24"/>
        </w:rPr>
      </w:pPr>
      <w:r w:rsidRPr="0005082F">
        <w:rPr>
          <w:rFonts w:ascii="Calibri" w:hAnsi="Calibri"/>
          <w:sz w:val="24"/>
          <w:szCs w:val="24"/>
        </w:rPr>
        <w:t>Inciter les partenaires d'affaires à accroître leur offre de services pour mieux desservir les personnes en situation de handicap.</w:t>
      </w:r>
    </w:p>
    <w:p w:rsidR="006151C7" w:rsidRPr="0005082F" w:rsidRDefault="00502968">
      <w:pPr>
        <w:spacing w:before="240"/>
        <w:rPr>
          <w:rFonts w:ascii="Calibri" w:hAnsi="Calibri"/>
          <w:sz w:val="24"/>
          <w:szCs w:val="24"/>
        </w:rPr>
      </w:pPr>
      <w:r w:rsidRPr="0005082F">
        <w:rPr>
          <w:rFonts w:ascii="Calibri" w:hAnsi="Calibri"/>
          <w:sz w:val="24"/>
          <w:szCs w:val="24"/>
        </w:rPr>
        <w:t>Population</w:t>
      </w:r>
    </w:p>
    <w:p w:rsidR="006151C7" w:rsidRPr="0005082F" w:rsidRDefault="00502968" w:rsidP="00502968">
      <w:pPr>
        <w:numPr>
          <w:ilvl w:val="0"/>
          <w:numId w:val="14"/>
        </w:numPr>
        <w:tabs>
          <w:tab w:val="num" w:pos="720"/>
        </w:tabs>
        <w:ind w:left="720" w:hanging="360"/>
        <w:rPr>
          <w:rFonts w:ascii="Calibri" w:hAnsi="Calibri"/>
          <w:b/>
          <w:bCs/>
          <w:sz w:val="24"/>
          <w:szCs w:val="24"/>
        </w:rPr>
      </w:pPr>
      <w:r w:rsidRPr="0005082F">
        <w:rPr>
          <w:rFonts w:ascii="Calibri" w:hAnsi="Calibri"/>
          <w:sz w:val="24"/>
          <w:szCs w:val="24"/>
        </w:rPr>
        <w:t>Accroître la sensibilisation de la population envers la réalité et les besoins des personnes en situation de handicap.</w:t>
      </w:r>
    </w:p>
    <w:p w:rsidR="006151C7" w:rsidRPr="0005082F" w:rsidRDefault="00502968" w:rsidP="0005082F">
      <w:pPr>
        <w:pStyle w:val="titre20"/>
        <w:numPr>
          <w:ilvl w:val="1"/>
          <w:numId w:val="54"/>
        </w:numPr>
        <w:rPr>
          <w:rFonts w:ascii="Calibri" w:hAnsi="Calibri"/>
          <w:sz w:val="24"/>
          <w:szCs w:val="24"/>
        </w:rPr>
      </w:pPr>
      <w:bookmarkStart w:id="17" w:name="_Toc8"/>
      <w:bookmarkStart w:id="18" w:name="_Toc418147754"/>
      <w:r w:rsidRPr="0005082F">
        <w:rPr>
          <w:rFonts w:ascii="Calibri" w:hAnsi="Calibri"/>
          <w:sz w:val="24"/>
          <w:szCs w:val="24"/>
        </w:rPr>
        <w:t xml:space="preserve">Les </w:t>
      </w:r>
      <w:r w:rsidR="00EE4C89">
        <w:rPr>
          <w:rFonts w:ascii="Calibri" w:hAnsi="Calibri"/>
          <w:sz w:val="24"/>
          <w:szCs w:val="24"/>
        </w:rPr>
        <w:t>BÂTIMENTS</w:t>
      </w:r>
      <w:r w:rsidRPr="0005082F">
        <w:rPr>
          <w:rFonts w:ascii="Calibri" w:hAnsi="Calibri"/>
          <w:sz w:val="24"/>
          <w:szCs w:val="24"/>
        </w:rPr>
        <w:t xml:space="preserve"> et </w:t>
      </w:r>
      <w:bookmarkEnd w:id="17"/>
      <w:bookmarkEnd w:id="18"/>
      <w:r w:rsidR="00EE4C89">
        <w:rPr>
          <w:rFonts w:ascii="Calibri" w:hAnsi="Calibri"/>
          <w:sz w:val="24"/>
          <w:szCs w:val="24"/>
        </w:rPr>
        <w:t>ÉQUIPEMENTS</w:t>
      </w:r>
    </w:p>
    <w:p w:rsidR="006151C7" w:rsidRPr="0005082F" w:rsidRDefault="00502968">
      <w:pPr>
        <w:rPr>
          <w:rFonts w:ascii="Calibri" w:hAnsi="Calibri"/>
          <w:sz w:val="24"/>
          <w:szCs w:val="24"/>
          <w:u w:val="single"/>
        </w:rPr>
      </w:pPr>
      <w:r w:rsidRPr="0005082F">
        <w:rPr>
          <w:rFonts w:ascii="Calibri" w:hAnsi="Calibri"/>
          <w:sz w:val="24"/>
          <w:szCs w:val="24"/>
        </w:rPr>
        <w:t xml:space="preserve">Avoir la possibilité d'accéder à un édifice, à ses aménagements intérieurs et pouvoir utiliser les équipements disponibles sont des préalables pour se prévaloir des services qui y sont offerts. À cet effet, l'accessibilité architecturale a donc un impact considérable sur l'intégration et la participation </w:t>
      </w:r>
      <w:r w:rsidR="00EE4C89">
        <w:rPr>
          <w:rFonts w:ascii="Calibri" w:hAnsi="Calibri"/>
          <w:sz w:val="24"/>
          <w:szCs w:val="24"/>
        </w:rPr>
        <w:t>sociales</w:t>
      </w:r>
      <w:r w:rsidRPr="0005082F">
        <w:rPr>
          <w:rFonts w:ascii="Calibri" w:hAnsi="Calibri"/>
          <w:sz w:val="24"/>
          <w:szCs w:val="24"/>
        </w:rPr>
        <w:t xml:space="preserve"> des personnes en situation de handicap.</w:t>
      </w:r>
    </w:p>
    <w:p w:rsidR="006151C7" w:rsidRPr="0005082F" w:rsidRDefault="00502968">
      <w:pPr>
        <w:spacing w:before="240"/>
        <w:rPr>
          <w:rFonts w:ascii="Calibri" w:hAnsi="Calibri"/>
          <w:b/>
          <w:bCs/>
          <w:sz w:val="24"/>
          <w:szCs w:val="24"/>
        </w:rPr>
      </w:pPr>
      <w:r w:rsidRPr="0005082F">
        <w:rPr>
          <w:rFonts w:ascii="Calibri" w:hAnsi="Calibri"/>
          <w:b/>
          <w:bCs/>
          <w:sz w:val="24"/>
          <w:szCs w:val="24"/>
        </w:rPr>
        <w:t>L’engagement municipal</w:t>
      </w:r>
    </w:p>
    <w:p w:rsidR="006151C7" w:rsidRPr="0005082F" w:rsidRDefault="00502968">
      <w:pPr>
        <w:spacing w:before="240"/>
        <w:rPr>
          <w:rFonts w:ascii="Calibri" w:hAnsi="Calibri"/>
          <w:sz w:val="24"/>
          <w:szCs w:val="24"/>
        </w:rPr>
      </w:pPr>
      <w:r w:rsidRPr="0005082F">
        <w:rPr>
          <w:rFonts w:ascii="Calibri" w:hAnsi="Calibri"/>
          <w:sz w:val="24"/>
          <w:szCs w:val="24"/>
        </w:rPr>
        <w:t>Édifices municipaux</w:t>
      </w:r>
    </w:p>
    <w:p w:rsidR="006151C7" w:rsidRPr="0005082F" w:rsidRDefault="00502968" w:rsidP="00502968">
      <w:pPr>
        <w:numPr>
          <w:ilvl w:val="0"/>
          <w:numId w:val="15"/>
        </w:numPr>
        <w:tabs>
          <w:tab w:val="num" w:pos="720"/>
        </w:tabs>
        <w:ind w:left="720" w:hanging="360"/>
        <w:rPr>
          <w:rFonts w:ascii="Calibri" w:hAnsi="Calibri"/>
          <w:sz w:val="24"/>
          <w:szCs w:val="24"/>
        </w:rPr>
      </w:pPr>
      <w:r w:rsidRPr="0005082F">
        <w:rPr>
          <w:rFonts w:ascii="Calibri" w:hAnsi="Calibri"/>
          <w:sz w:val="24"/>
          <w:szCs w:val="24"/>
        </w:rPr>
        <w:t xml:space="preserve">Mettre aux normes « sans </w:t>
      </w:r>
      <w:r w:rsidR="00EE4C89">
        <w:rPr>
          <w:rFonts w:ascii="Calibri" w:hAnsi="Calibri"/>
          <w:sz w:val="24"/>
          <w:szCs w:val="24"/>
        </w:rPr>
        <w:t>obstacle</w:t>
      </w:r>
      <w:r w:rsidRPr="0005082F">
        <w:rPr>
          <w:rFonts w:ascii="Calibri" w:hAnsi="Calibri"/>
          <w:sz w:val="24"/>
          <w:szCs w:val="24"/>
        </w:rPr>
        <w:t xml:space="preserve"> » tous les édifices où sont dispensés de façon permanente ou ponctuelle des services municipaux en </w:t>
      </w:r>
      <w:r w:rsidR="00EE4C89">
        <w:rPr>
          <w:rFonts w:ascii="Calibri" w:hAnsi="Calibri"/>
          <w:sz w:val="24"/>
          <w:szCs w:val="24"/>
        </w:rPr>
        <w:t>priorisant,</w:t>
      </w:r>
      <w:r w:rsidRPr="0005082F">
        <w:rPr>
          <w:rFonts w:ascii="Calibri" w:hAnsi="Calibri"/>
          <w:sz w:val="24"/>
          <w:szCs w:val="24"/>
        </w:rPr>
        <w:t xml:space="preserve"> lorsque possible, des aménagements universellement accessibles.</w:t>
      </w:r>
    </w:p>
    <w:p w:rsidR="006151C7" w:rsidRPr="0005082F" w:rsidRDefault="00502968" w:rsidP="00502968">
      <w:pPr>
        <w:numPr>
          <w:ilvl w:val="0"/>
          <w:numId w:val="16"/>
        </w:numPr>
        <w:tabs>
          <w:tab w:val="num" w:pos="720"/>
        </w:tabs>
        <w:ind w:left="720" w:hanging="360"/>
        <w:rPr>
          <w:rFonts w:ascii="Calibri" w:hAnsi="Calibri"/>
          <w:sz w:val="24"/>
          <w:szCs w:val="24"/>
        </w:rPr>
      </w:pPr>
      <w:r w:rsidRPr="0005082F">
        <w:rPr>
          <w:rFonts w:ascii="Calibri" w:hAnsi="Calibri"/>
          <w:sz w:val="24"/>
          <w:szCs w:val="24"/>
        </w:rPr>
        <w:t>Rendre accessibles les différents équipements disponibles dans les édifices où sont dispensés des services offerts à la population (téléphone, fontaine, distributrice, etc.).</w:t>
      </w:r>
    </w:p>
    <w:p w:rsidR="006151C7" w:rsidRPr="0005082F" w:rsidRDefault="00502968">
      <w:pPr>
        <w:spacing w:before="240"/>
        <w:rPr>
          <w:rFonts w:ascii="Calibri" w:hAnsi="Calibri"/>
          <w:sz w:val="24"/>
          <w:szCs w:val="24"/>
        </w:rPr>
      </w:pPr>
      <w:r w:rsidRPr="0005082F">
        <w:rPr>
          <w:rFonts w:ascii="Calibri" w:hAnsi="Calibri"/>
          <w:sz w:val="24"/>
          <w:szCs w:val="24"/>
        </w:rPr>
        <w:t>Commerces et services</w:t>
      </w:r>
    </w:p>
    <w:p w:rsidR="006151C7" w:rsidRPr="0005082F" w:rsidRDefault="00502968" w:rsidP="00502968">
      <w:pPr>
        <w:numPr>
          <w:ilvl w:val="0"/>
          <w:numId w:val="17"/>
        </w:numPr>
        <w:tabs>
          <w:tab w:val="num" w:pos="720"/>
        </w:tabs>
        <w:ind w:left="720" w:hanging="360"/>
        <w:rPr>
          <w:rFonts w:ascii="Calibri" w:hAnsi="Calibri"/>
          <w:sz w:val="24"/>
          <w:szCs w:val="24"/>
        </w:rPr>
      </w:pPr>
      <w:r w:rsidRPr="0005082F">
        <w:rPr>
          <w:rFonts w:ascii="Calibri" w:hAnsi="Calibri"/>
          <w:sz w:val="24"/>
          <w:szCs w:val="24"/>
        </w:rPr>
        <w:t>S'assurer que les normes minimales d'accessibilité prévues à la réglementation provinciale en vigueur soient appliquées dans tous les bâtiments assujettis.</w:t>
      </w:r>
    </w:p>
    <w:p w:rsidR="006151C7" w:rsidRPr="0005082F" w:rsidRDefault="00502968" w:rsidP="00502968">
      <w:pPr>
        <w:numPr>
          <w:ilvl w:val="0"/>
          <w:numId w:val="18"/>
        </w:numPr>
        <w:tabs>
          <w:tab w:val="num" w:pos="720"/>
        </w:tabs>
        <w:ind w:left="720" w:hanging="360"/>
        <w:rPr>
          <w:rFonts w:ascii="Calibri" w:hAnsi="Calibri"/>
          <w:sz w:val="24"/>
          <w:szCs w:val="24"/>
        </w:rPr>
      </w:pPr>
      <w:r w:rsidRPr="0005082F">
        <w:rPr>
          <w:rFonts w:ascii="Calibri" w:hAnsi="Calibri"/>
          <w:sz w:val="24"/>
          <w:szCs w:val="24"/>
        </w:rPr>
        <w:t>Inciter les propriétaires de bâtiments de commerces et services ainsi que tout bâtiment ouvert au public à se conformer, d'une part, aux normes d'accessibilité en vigueur, peu importe l'année de construction de l'édifice et d'autre part, à optimiser leurs aménagements en appliquant une conception répondant aux normes d'accessibilité universelle.</w:t>
      </w:r>
    </w:p>
    <w:p w:rsidR="006151C7" w:rsidRPr="0005082F" w:rsidRDefault="00502968">
      <w:pPr>
        <w:spacing w:before="240"/>
        <w:rPr>
          <w:rFonts w:ascii="Calibri" w:hAnsi="Calibri"/>
          <w:sz w:val="24"/>
          <w:szCs w:val="24"/>
        </w:rPr>
      </w:pPr>
      <w:r w:rsidRPr="0005082F">
        <w:rPr>
          <w:rFonts w:ascii="Calibri" w:hAnsi="Calibri"/>
          <w:sz w:val="24"/>
          <w:szCs w:val="24"/>
        </w:rPr>
        <w:t>Milieu résidentiel</w:t>
      </w:r>
    </w:p>
    <w:p w:rsidR="006151C7" w:rsidRPr="0005082F" w:rsidRDefault="00502968" w:rsidP="00502968">
      <w:pPr>
        <w:numPr>
          <w:ilvl w:val="0"/>
          <w:numId w:val="19"/>
        </w:numPr>
        <w:tabs>
          <w:tab w:val="num" w:pos="720"/>
        </w:tabs>
        <w:ind w:left="720" w:hanging="360"/>
        <w:rPr>
          <w:rFonts w:ascii="Calibri" w:hAnsi="Calibri"/>
          <w:sz w:val="24"/>
          <w:szCs w:val="24"/>
        </w:rPr>
      </w:pPr>
      <w:r w:rsidRPr="0005082F">
        <w:rPr>
          <w:rFonts w:ascii="Calibri" w:hAnsi="Calibri"/>
          <w:sz w:val="24"/>
          <w:szCs w:val="24"/>
        </w:rPr>
        <w:t>Encourager sur le territoire de la municipalité, l'offre de logements et de résidences accessibles facilement adaptables pour les personnes ayant des limitations fonctionnelles.</w:t>
      </w:r>
    </w:p>
    <w:p w:rsidR="006151C7" w:rsidRPr="0005082F" w:rsidRDefault="00502968" w:rsidP="00502968">
      <w:pPr>
        <w:numPr>
          <w:ilvl w:val="0"/>
          <w:numId w:val="20"/>
        </w:numPr>
        <w:tabs>
          <w:tab w:val="num" w:pos="720"/>
        </w:tabs>
        <w:ind w:left="720" w:hanging="360"/>
        <w:rPr>
          <w:rFonts w:ascii="Calibri" w:hAnsi="Calibri"/>
          <w:b/>
          <w:bCs/>
          <w:sz w:val="24"/>
          <w:szCs w:val="24"/>
        </w:rPr>
      </w:pPr>
      <w:r w:rsidRPr="0005082F">
        <w:rPr>
          <w:rFonts w:ascii="Calibri" w:hAnsi="Calibri"/>
          <w:sz w:val="24"/>
          <w:szCs w:val="24"/>
        </w:rPr>
        <w:t>Faciliter la recherche et l'accès à un logement adapté ou l'adaptation d'un domicile pour les citoyens concernés.</w:t>
      </w:r>
    </w:p>
    <w:p w:rsidR="006151C7" w:rsidRPr="0005082F" w:rsidRDefault="00502968" w:rsidP="0005082F">
      <w:pPr>
        <w:pStyle w:val="titre20"/>
        <w:numPr>
          <w:ilvl w:val="1"/>
          <w:numId w:val="54"/>
        </w:numPr>
        <w:rPr>
          <w:rFonts w:ascii="Calibri" w:hAnsi="Calibri"/>
          <w:sz w:val="24"/>
          <w:szCs w:val="24"/>
        </w:rPr>
      </w:pPr>
      <w:bookmarkStart w:id="19" w:name="_Toc9"/>
      <w:bookmarkStart w:id="20" w:name="_Toc418147755"/>
      <w:r w:rsidRPr="0005082F">
        <w:rPr>
          <w:rFonts w:ascii="Calibri" w:hAnsi="Calibri"/>
          <w:sz w:val="24"/>
          <w:szCs w:val="24"/>
        </w:rPr>
        <w:lastRenderedPageBreak/>
        <w:t>L’</w:t>
      </w:r>
      <w:r w:rsidR="00EE4C89">
        <w:rPr>
          <w:rFonts w:ascii="Calibri" w:hAnsi="Calibri"/>
          <w:sz w:val="24"/>
          <w:szCs w:val="24"/>
        </w:rPr>
        <w:t>AMÉNAGEMENT</w:t>
      </w:r>
      <w:r w:rsidRPr="0005082F">
        <w:rPr>
          <w:rFonts w:ascii="Calibri" w:hAnsi="Calibri"/>
          <w:sz w:val="24"/>
          <w:szCs w:val="24"/>
        </w:rPr>
        <w:t xml:space="preserve"> urbain</w:t>
      </w:r>
      <w:bookmarkEnd w:id="19"/>
      <w:bookmarkEnd w:id="20"/>
    </w:p>
    <w:p w:rsidR="006151C7" w:rsidRPr="0005082F" w:rsidRDefault="00502968">
      <w:pPr>
        <w:rPr>
          <w:rFonts w:ascii="Calibri" w:hAnsi="Calibri"/>
          <w:sz w:val="24"/>
          <w:szCs w:val="24"/>
          <w:u w:val="single"/>
        </w:rPr>
      </w:pPr>
      <w:r w:rsidRPr="0005082F">
        <w:rPr>
          <w:rFonts w:ascii="Calibri" w:hAnsi="Calibri"/>
          <w:sz w:val="24"/>
          <w:szCs w:val="24"/>
        </w:rPr>
        <w:t>Afin de pouvoir participer activement à la vie communautaire, tout citoyen doit pouvoir se déplacer de façon sécuritaire en milieu urbain, de son point de départ à son point d'arrivée. L'aménagement du territoire est essentiel à cet égard.</w:t>
      </w:r>
    </w:p>
    <w:p w:rsidR="006151C7" w:rsidRPr="0005082F" w:rsidRDefault="00502968">
      <w:pPr>
        <w:spacing w:before="240"/>
        <w:rPr>
          <w:rFonts w:ascii="Calibri" w:hAnsi="Calibri"/>
          <w:b/>
          <w:bCs/>
          <w:sz w:val="24"/>
          <w:szCs w:val="24"/>
        </w:rPr>
      </w:pPr>
      <w:r w:rsidRPr="0005082F">
        <w:rPr>
          <w:rFonts w:ascii="Calibri" w:hAnsi="Calibri"/>
          <w:b/>
          <w:bCs/>
          <w:sz w:val="24"/>
          <w:szCs w:val="24"/>
        </w:rPr>
        <w:t>L’engagement municipal</w:t>
      </w:r>
    </w:p>
    <w:p w:rsidR="006151C7" w:rsidRPr="0005082F" w:rsidRDefault="00502968">
      <w:pPr>
        <w:spacing w:before="240"/>
        <w:rPr>
          <w:rFonts w:ascii="Calibri" w:hAnsi="Calibri"/>
          <w:sz w:val="24"/>
          <w:szCs w:val="24"/>
        </w:rPr>
      </w:pPr>
      <w:r w:rsidRPr="0005082F">
        <w:rPr>
          <w:rFonts w:ascii="Calibri" w:hAnsi="Calibri"/>
          <w:sz w:val="24"/>
          <w:szCs w:val="24"/>
        </w:rPr>
        <w:t>Stationnements réservés</w:t>
      </w:r>
    </w:p>
    <w:p w:rsidR="006151C7" w:rsidRPr="0005082F" w:rsidRDefault="00502968" w:rsidP="00502968">
      <w:pPr>
        <w:numPr>
          <w:ilvl w:val="0"/>
          <w:numId w:val="21"/>
        </w:numPr>
        <w:tabs>
          <w:tab w:val="num" w:pos="720"/>
        </w:tabs>
        <w:ind w:left="720" w:hanging="360"/>
        <w:rPr>
          <w:rFonts w:ascii="Calibri" w:hAnsi="Calibri"/>
          <w:sz w:val="24"/>
          <w:szCs w:val="24"/>
        </w:rPr>
      </w:pPr>
      <w:r w:rsidRPr="0005082F">
        <w:rPr>
          <w:rFonts w:ascii="Calibri" w:hAnsi="Calibri"/>
          <w:sz w:val="24"/>
          <w:szCs w:val="24"/>
        </w:rPr>
        <w:t>Appliquer et faire respecter la réglementation en vigueur concernant l'aménagement et l'utilisation des espaces de stationnements réservés.</w:t>
      </w:r>
    </w:p>
    <w:p w:rsidR="006151C7" w:rsidRPr="0005082F" w:rsidRDefault="00502968" w:rsidP="00502968">
      <w:pPr>
        <w:numPr>
          <w:ilvl w:val="0"/>
          <w:numId w:val="22"/>
        </w:numPr>
        <w:tabs>
          <w:tab w:val="num" w:pos="720"/>
        </w:tabs>
        <w:ind w:left="720" w:hanging="360"/>
        <w:rPr>
          <w:rFonts w:ascii="Calibri" w:hAnsi="Calibri"/>
          <w:sz w:val="24"/>
          <w:szCs w:val="24"/>
        </w:rPr>
      </w:pPr>
      <w:r w:rsidRPr="0005082F">
        <w:rPr>
          <w:rFonts w:ascii="Calibri" w:hAnsi="Calibri"/>
          <w:sz w:val="24"/>
          <w:szCs w:val="24"/>
        </w:rPr>
        <w:t>Veiller à l'entretien des espaces réservés dans les stationnements municipaux et à l'évaluation régulière des besoins concernant leur localisation et leur aménagement.</w:t>
      </w:r>
    </w:p>
    <w:p w:rsidR="006151C7" w:rsidRPr="0005082F" w:rsidRDefault="00502968">
      <w:pPr>
        <w:spacing w:before="240"/>
        <w:rPr>
          <w:rFonts w:ascii="Calibri" w:hAnsi="Calibri"/>
          <w:sz w:val="24"/>
          <w:szCs w:val="24"/>
        </w:rPr>
      </w:pPr>
      <w:r w:rsidRPr="0005082F">
        <w:rPr>
          <w:rFonts w:ascii="Calibri" w:hAnsi="Calibri"/>
          <w:sz w:val="24"/>
          <w:szCs w:val="24"/>
        </w:rPr>
        <w:t>Voies piétonnières</w:t>
      </w:r>
    </w:p>
    <w:p w:rsidR="006151C7" w:rsidRPr="0005082F" w:rsidRDefault="00502968" w:rsidP="00502968">
      <w:pPr>
        <w:numPr>
          <w:ilvl w:val="0"/>
          <w:numId w:val="23"/>
        </w:numPr>
        <w:tabs>
          <w:tab w:val="num" w:pos="720"/>
        </w:tabs>
        <w:ind w:left="720" w:hanging="360"/>
        <w:rPr>
          <w:rFonts w:ascii="Calibri" w:hAnsi="Calibri"/>
          <w:sz w:val="24"/>
          <w:szCs w:val="24"/>
        </w:rPr>
      </w:pPr>
      <w:r w:rsidRPr="0005082F">
        <w:rPr>
          <w:rFonts w:ascii="Calibri" w:hAnsi="Calibri"/>
          <w:sz w:val="24"/>
          <w:szCs w:val="24"/>
        </w:rPr>
        <w:t>Faciliter la circulation des personnes en situation de handicap par l'aménagement sécuritaire et fonctionnel de trottoirs, « bateaux-pavés », pistes cyclables et multifonctionnelles ainsi que les passages piétonniers.</w:t>
      </w:r>
    </w:p>
    <w:p w:rsidR="006151C7" w:rsidRPr="0005082F" w:rsidRDefault="00502968">
      <w:pPr>
        <w:spacing w:before="240"/>
        <w:rPr>
          <w:rFonts w:ascii="Calibri" w:hAnsi="Calibri"/>
          <w:sz w:val="24"/>
          <w:szCs w:val="24"/>
        </w:rPr>
      </w:pPr>
      <w:r w:rsidRPr="0005082F">
        <w:rPr>
          <w:rFonts w:ascii="Calibri" w:hAnsi="Calibri"/>
          <w:sz w:val="24"/>
          <w:szCs w:val="24"/>
        </w:rPr>
        <w:t>Signalisation</w:t>
      </w:r>
    </w:p>
    <w:p w:rsidR="006151C7" w:rsidRPr="0005082F" w:rsidRDefault="00502968">
      <w:pPr>
        <w:rPr>
          <w:rFonts w:ascii="Calibri" w:hAnsi="Calibri"/>
          <w:sz w:val="24"/>
          <w:szCs w:val="24"/>
        </w:rPr>
      </w:pPr>
      <w:r w:rsidRPr="0005082F">
        <w:rPr>
          <w:rFonts w:ascii="Calibri" w:hAnsi="Calibri"/>
          <w:sz w:val="24"/>
          <w:szCs w:val="24"/>
        </w:rPr>
        <w:t>Se doter des équipements visuels et sonores adéquats pour permettre les déplacements et l'orientation sécuritaires de tous les citoyens (affichage, feux sonores, etc.).</w:t>
      </w:r>
    </w:p>
    <w:p w:rsidR="006151C7" w:rsidRPr="0005082F" w:rsidRDefault="00502968">
      <w:pPr>
        <w:spacing w:before="240"/>
        <w:rPr>
          <w:rFonts w:ascii="Calibri" w:hAnsi="Calibri"/>
          <w:sz w:val="24"/>
          <w:szCs w:val="24"/>
        </w:rPr>
      </w:pPr>
      <w:r w:rsidRPr="0005082F">
        <w:rPr>
          <w:rFonts w:ascii="Calibri" w:hAnsi="Calibri"/>
          <w:sz w:val="24"/>
          <w:szCs w:val="24"/>
        </w:rPr>
        <w:t>Parcs et espaces verts</w:t>
      </w:r>
    </w:p>
    <w:p w:rsidR="006151C7" w:rsidRPr="0005082F" w:rsidRDefault="00502968" w:rsidP="00502968">
      <w:pPr>
        <w:numPr>
          <w:ilvl w:val="0"/>
          <w:numId w:val="24"/>
        </w:numPr>
        <w:tabs>
          <w:tab w:val="num" w:pos="720"/>
        </w:tabs>
        <w:ind w:left="720" w:hanging="360"/>
        <w:rPr>
          <w:rFonts w:ascii="Calibri" w:hAnsi="Calibri"/>
          <w:sz w:val="24"/>
          <w:szCs w:val="24"/>
        </w:rPr>
      </w:pPr>
      <w:r w:rsidRPr="0005082F">
        <w:rPr>
          <w:rFonts w:ascii="Calibri" w:hAnsi="Calibri"/>
          <w:sz w:val="24"/>
          <w:szCs w:val="24"/>
        </w:rPr>
        <w:t>Faciliter l'accès et l'utilisation des parcs et espaces verts aux personnes en situation de handicap.</w:t>
      </w:r>
    </w:p>
    <w:p w:rsidR="006151C7" w:rsidRPr="0005082F" w:rsidRDefault="00502968">
      <w:pPr>
        <w:spacing w:before="240"/>
        <w:rPr>
          <w:rFonts w:ascii="Calibri" w:hAnsi="Calibri"/>
          <w:sz w:val="24"/>
          <w:szCs w:val="24"/>
        </w:rPr>
      </w:pPr>
      <w:r w:rsidRPr="0005082F">
        <w:rPr>
          <w:rFonts w:ascii="Calibri" w:hAnsi="Calibri"/>
          <w:sz w:val="24"/>
          <w:szCs w:val="24"/>
        </w:rPr>
        <w:t>Mobilier urbain</w:t>
      </w:r>
    </w:p>
    <w:p w:rsidR="006151C7" w:rsidRPr="0005082F" w:rsidRDefault="00502968" w:rsidP="00502968">
      <w:pPr>
        <w:numPr>
          <w:ilvl w:val="0"/>
          <w:numId w:val="25"/>
        </w:numPr>
        <w:tabs>
          <w:tab w:val="num" w:pos="720"/>
        </w:tabs>
        <w:ind w:left="720" w:hanging="360"/>
        <w:rPr>
          <w:rFonts w:ascii="Calibri" w:hAnsi="Calibri"/>
          <w:b/>
          <w:bCs/>
          <w:sz w:val="24"/>
          <w:szCs w:val="24"/>
        </w:rPr>
      </w:pPr>
      <w:r w:rsidRPr="0005082F">
        <w:rPr>
          <w:rFonts w:ascii="Calibri" w:hAnsi="Calibri"/>
          <w:sz w:val="24"/>
          <w:szCs w:val="24"/>
        </w:rPr>
        <w:t>Planifier le choix et la localisation du mobilier urbain (bancs, poubelles, lampadaires, etc.) en fonction d'une utilisation fonctionnelle et de déplacements sécuritaires pour tous.</w:t>
      </w:r>
    </w:p>
    <w:p w:rsidR="006151C7" w:rsidRPr="0005082F" w:rsidRDefault="00502968" w:rsidP="0005082F">
      <w:pPr>
        <w:pStyle w:val="titre20"/>
        <w:numPr>
          <w:ilvl w:val="1"/>
          <w:numId w:val="54"/>
        </w:numPr>
        <w:rPr>
          <w:rFonts w:ascii="Calibri" w:hAnsi="Calibri"/>
          <w:sz w:val="24"/>
          <w:szCs w:val="24"/>
        </w:rPr>
      </w:pPr>
      <w:bookmarkStart w:id="21" w:name="_Toc418147756"/>
      <w:bookmarkStart w:id="22" w:name="_Toc10"/>
      <w:r w:rsidRPr="0005082F">
        <w:rPr>
          <w:rFonts w:ascii="Calibri" w:hAnsi="Calibri"/>
          <w:sz w:val="24"/>
          <w:szCs w:val="24"/>
        </w:rPr>
        <w:t>Le transport</w:t>
      </w:r>
      <w:bookmarkEnd w:id="21"/>
      <w:r w:rsidRPr="0005082F">
        <w:rPr>
          <w:rFonts w:ascii="Calibri" w:hAnsi="Calibri"/>
          <w:sz w:val="24"/>
          <w:szCs w:val="24"/>
        </w:rPr>
        <w:t xml:space="preserve"> </w:t>
      </w:r>
      <w:bookmarkEnd w:id="22"/>
    </w:p>
    <w:p w:rsidR="006151C7" w:rsidRPr="0005082F" w:rsidRDefault="00502968">
      <w:pPr>
        <w:rPr>
          <w:rFonts w:ascii="Calibri" w:hAnsi="Calibri"/>
          <w:sz w:val="24"/>
          <w:szCs w:val="24"/>
          <w:u w:val="single"/>
        </w:rPr>
      </w:pPr>
      <w:r w:rsidRPr="0005082F">
        <w:rPr>
          <w:rFonts w:ascii="Calibri" w:hAnsi="Calibri"/>
          <w:sz w:val="24"/>
          <w:szCs w:val="24"/>
        </w:rPr>
        <w:t xml:space="preserve">La possibilité d'utiliser un mode de transport est un enjeu fondamental pour l'exercice de sa citoyenneté : la pratique professionnelle, l'utilisation des biens et services de la communauté  et la participation aux activités de loisir. </w:t>
      </w:r>
    </w:p>
    <w:p w:rsidR="006151C7" w:rsidRPr="0005082F" w:rsidRDefault="00502968">
      <w:pPr>
        <w:spacing w:before="240"/>
        <w:rPr>
          <w:rFonts w:ascii="Calibri" w:hAnsi="Calibri"/>
          <w:b/>
          <w:bCs/>
          <w:sz w:val="24"/>
          <w:szCs w:val="24"/>
        </w:rPr>
      </w:pPr>
      <w:r w:rsidRPr="0005082F">
        <w:rPr>
          <w:rFonts w:ascii="Calibri" w:hAnsi="Calibri"/>
          <w:b/>
          <w:bCs/>
          <w:sz w:val="24"/>
          <w:szCs w:val="24"/>
        </w:rPr>
        <w:t>L’engagement municipal</w:t>
      </w:r>
    </w:p>
    <w:p w:rsidR="006151C7" w:rsidRPr="0005082F" w:rsidRDefault="00502968">
      <w:pPr>
        <w:spacing w:before="240"/>
        <w:rPr>
          <w:rFonts w:ascii="Calibri" w:hAnsi="Calibri"/>
          <w:sz w:val="24"/>
          <w:szCs w:val="24"/>
        </w:rPr>
      </w:pPr>
      <w:r w:rsidRPr="0005082F">
        <w:rPr>
          <w:rFonts w:ascii="Calibri" w:hAnsi="Calibri"/>
          <w:sz w:val="24"/>
          <w:szCs w:val="24"/>
        </w:rPr>
        <w:t>Transport en commun</w:t>
      </w:r>
    </w:p>
    <w:p w:rsidR="006151C7" w:rsidRPr="0005082F" w:rsidRDefault="00502968" w:rsidP="00502968">
      <w:pPr>
        <w:numPr>
          <w:ilvl w:val="0"/>
          <w:numId w:val="26"/>
        </w:numPr>
        <w:tabs>
          <w:tab w:val="num" w:pos="720"/>
        </w:tabs>
        <w:ind w:left="720" w:hanging="360"/>
        <w:rPr>
          <w:rFonts w:ascii="Calibri" w:hAnsi="Calibri"/>
          <w:sz w:val="24"/>
          <w:szCs w:val="24"/>
        </w:rPr>
      </w:pPr>
      <w:r w:rsidRPr="0005082F">
        <w:rPr>
          <w:rFonts w:ascii="Calibri" w:hAnsi="Calibri"/>
          <w:sz w:val="24"/>
          <w:szCs w:val="24"/>
        </w:rPr>
        <w:t>Rendre le service accessible à diverses clientèles en situation de handicap.</w:t>
      </w:r>
    </w:p>
    <w:p w:rsidR="006151C7" w:rsidRPr="0005082F" w:rsidRDefault="00502968">
      <w:pPr>
        <w:spacing w:before="240"/>
        <w:rPr>
          <w:rFonts w:ascii="Calibri" w:hAnsi="Calibri"/>
          <w:sz w:val="24"/>
          <w:szCs w:val="24"/>
        </w:rPr>
      </w:pPr>
      <w:r w:rsidRPr="0005082F">
        <w:rPr>
          <w:rFonts w:ascii="Calibri" w:hAnsi="Calibri"/>
          <w:sz w:val="24"/>
          <w:szCs w:val="24"/>
        </w:rPr>
        <w:t>Transport adapté</w:t>
      </w:r>
    </w:p>
    <w:p w:rsidR="006151C7" w:rsidRPr="0005082F" w:rsidRDefault="00502968" w:rsidP="00502968">
      <w:pPr>
        <w:numPr>
          <w:ilvl w:val="0"/>
          <w:numId w:val="27"/>
        </w:numPr>
        <w:tabs>
          <w:tab w:val="num" w:pos="720"/>
        </w:tabs>
        <w:ind w:left="720" w:hanging="360"/>
        <w:rPr>
          <w:rFonts w:ascii="Calibri" w:hAnsi="Calibri"/>
          <w:sz w:val="24"/>
          <w:szCs w:val="24"/>
        </w:rPr>
      </w:pPr>
      <w:r w:rsidRPr="0005082F">
        <w:rPr>
          <w:rFonts w:ascii="Calibri" w:hAnsi="Calibri"/>
          <w:sz w:val="24"/>
          <w:szCs w:val="24"/>
        </w:rPr>
        <w:t>Maintenir le service de transport adapté pour les personnes en situation de handicap ne pouvant se prévaloir du service de transport en commun.</w:t>
      </w:r>
    </w:p>
    <w:p w:rsidR="006151C7" w:rsidRPr="0005082F" w:rsidRDefault="00502968" w:rsidP="00502968">
      <w:pPr>
        <w:numPr>
          <w:ilvl w:val="0"/>
          <w:numId w:val="28"/>
        </w:numPr>
        <w:tabs>
          <w:tab w:val="num" w:pos="720"/>
        </w:tabs>
        <w:ind w:left="720" w:hanging="360"/>
        <w:rPr>
          <w:rFonts w:ascii="Calibri" w:hAnsi="Calibri"/>
          <w:sz w:val="24"/>
          <w:szCs w:val="24"/>
        </w:rPr>
      </w:pPr>
      <w:r w:rsidRPr="0005082F">
        <w:rPr>
          <w:rFonts w:ascii="Calibri" w:hAnsi="Calibri"/>
          <w:sz w:val="24"/>
          <w:szCs w:val="24"/>
        </w:rPr>
        <w:lastRenderedPageBreak/>
        <w:t>Améliorer les services offerts en fonction des besoins exprimés par les usagers et les ressources disponibles.</w:t>
      </w:r>
    </w:p>
    <w:p w:rsidR="006151C7" w:rsidRPr="0005082F" w:rsidRDefault="00502968">
      <w:pPr>
        <w:spacing w:before="240"/>
        <w:rPr>
          <w:rFonts w:ascii="Calibri" w:hAnsi="Calibri"/>
          <w:sz w:val="24"/>
          <w:szCs w:val="24"/>
        </w:rPr>
      </w:pPr>
      <w:r w:rsidRPr="0005082F">
        <w:rPr>
          <w:rFonts w:ascii="Calibri" w:hAnsi="Calibri"/>
          <w:sz w:val="24"/>
          <w:szCs w:val="24"/>
        </w:rPr>
        <w:t>Transport personnel</w:t>
      </w:r>
    </w:p>
    <w:p w:rsidR="006151C7" w:rsidRPr="0005082F" w:rsidRDefault="00502968" w:rsidP="00502968">
      <w:pPr>
        <w:numPr>
          <w:ilvl w:val="0"/>
          <w:numId w:val="29"/>
        </w:numPr>
        <w:tabs>
          <w:tab w:val="num" w:pos="720"/>
        </w:tabs>
        <w:ind w:left="720" w:hanging="360"/>
        <w:rPr>
          <w:rFonts w:ascii="Calibri" w:hAnsi="Calibri"/>
          <w:b/>
          <w:bCs/>
          <w:sz w:val="24"/>
          <w:szCs w:val="24"/>
        </w:rPr>
      </w:pPr>
      <w:r w:rsidRPr="0005082F">
        <w:rPr>
          <w:rFonts w:ascii="Calibri" w:hAnsi="Calibri"/>
          <w:sz w:val="24"/>
          <w:szCs w:val="24"/>
        </w:rPr>
        <w:t>Faciliter et sécuriser l'utilisation des aides à la mobilité motorisées (triporteurs, quadriporteurs, etc.) sur le territoire de la municipalité.</w:t>
      </w:r>
    </w:p>
    <w:p w:rsidR="006151C7" w:rsidRPr="0005082F" w:rsidRDefault="00502968" w:rsidP="0005082F">
      <w:pPr>
        <w:pStyle w:val="titre20"/>
        <w:numPr>
          <w:ilvl w:val="1"/>
          <w:numId w:val="54"/>
        </w:numPr>
        <w:rPr>
          <w:rFonts w:ascii="Calibri" w:hAnsi="Calibri"/>
          <w:sz w:val="24"/>
          <w:szCs w:val="24"/>
        </w:rPr>
      </w:pPr>
      <w:bookmarkStart w:id="23" w:name="_Toc11"/>
      <w:bookmarkStart w:id="24" w:name="_Toc418147757"/>
      <w:r w:rsidRPr="0005082F">
        <w:rPr>
          <w:rFonts w:ascii="Calibri" w:hAnsi="Calibri"/>
          <w:sz w:val="24"/>
          <w:szCs w:val="24"/>
        </w:rPr>
        <w:t xml:space="preserve">La </w:t>
      </w:r>
      <w:r w:rsidR="00EE4C89">
        <w:rPr>
          <w:rFonts w:ascii="Calibri" w:hAnsi="Calibri"/>
          <w:sz w:val="24"/>
          <w:szCs w:val="24"/>
        </w:rPr>
        <w:t>SÉCURITÉ</w:t>
      </w:r>
      <w:r w:rsidRPr="0005082F">
        <w:rPr>
          <w:rFonts w:ascii="Calibri" w:hAnsi="Calibri"/>
          <w:sz w:val="24"/>
          <w:szCs w:val="24"/>
        </w:rPr>
        <w:t xml:space="preserve"> publique</w:t>
      </w:r>
      <w:bookmarkEnd w:id="23"/>
      <w:bookmarkEnd w:id="24"/>
    </w:p>
    <w:p w:rsidR="006151C7" w:rsidRPr="0005082F" w:rsidRDefault="00502968">
      <w:pPr>
        <w:rPr>
          <w:rFonts w:ascii="Calibri" w:hAnsi="Calibri"/>
          <w:sz w:val="24"/>
          <w:szCs w:val="24"/>
          <w:u w:val="single"/>
        </w:rPr>
      </w:pPr>
      <w:r w:rsidRPr="0005082F">
        <w:rPr>
          <w:rFonts w:ascii="Calibri" w:hAnsi="Calibri"/>
          <w:sz w:val="24"/>
          <w:szCs w:val="24"/>
        </w:rPr>
        <w:t xml:space="preserve">La Ville de Saint-Lambert, et l'agglomération de Longueuil, par leurs différents services de sécurité (incendie, policière, plan des mesures d'urgence) ont la responsabilité de mettre en place des mesures préventives et d'intervention </w:t>
      </w:r>
      <w:r w:rsidR="00EE4C89">
        <w:rPr>
          <w:rFonts w:ascii="Calibri" w:hAnsi="Calibri"/>
          <w:sz w:val="24"/>
          <w:szCs w:val="24"/>
        </w:rPr>
        <w:t>efficace</w:t>
      </w:r>
      <w:r w:rsidRPr="0005082F">
        <w:rPr>
          <w:rFonts w:ascii="Calibri" w:hAnsi="Calibri"/>
          <w:sz w:val="24"/>
          <w:szCs w:val="24"/>
        </w:rPr>
        <w:t xml:space="preserve"> qui tiennent compte des besoins et des contraintes spécifiques des personnes ayant des limitations fonctionnelles.</w:t>
      </w:r>
    </w:p>
    <w:p w:rsidR="006151C7" w:rsidRPr="0005082F" w:rsidRDefault="00502968">
      <w:pPr>
        <w:spacing w:before="240"/>
        <w:rPr>
          <w:rFonts w:ascii="Calibri" w:hAnsi="Calibri"/>
          <w:b/>
          <w:bCs/>
          <w:sz w:val="24"/>
          <w:szCs w:val="24"/>
        </w:rPr>
      </w:pPr>
      <w:r w:rsidRPr="0005082F">
        <w:rPr>
          <w:rFonts w:ascii="Calibri" w:hAnsi="Calibri"/>
          <w:b/>
          <w:bCs/>
          <w:sz w:val="24"/>
          <w:szCs w:val="24"/>
        </w:rPr>
        <w:t>L’engagement municipal</w:t>
      </w:r>
    </w:p>
    <w:p w:rsidR="006151C7" w:rsidRPr="0005082F" w:rsidRDefault="00502968">
      <w:pPr>
        <w:spacing w:before="240"/>
        <w:rPr>
          <w:rFonts w:ascii="Calibri" w:hAnsi="Calibri"/>
          <w:sz w:val="24"/>
          <w:szCs w:val="24"/>
        </w:rPr>
      </w:pPr>
      <w:r w:rsidRPr="0005082F">
        <w:rPr>
          <w:rFonts w:ascii="Calibri" w:hAnsi="Calibri"/>
          <w:sz w:val="24"/>
          <w:szCs w:val="24"/>
        </w:rPr>
        <w:t>Prévention</w:t>
      </w:r>
    </w:p>
    <w:p w:rsidR="006151C7" w:rsidRPr="0005082F" w:rsidRDefault="00502968" w:rsidP="00502968">
      <w:pPr>
        <w:numPr>
          <w:ilvl w:val="0"/>
          <w:numId w:val="30"/>
        </w:numPr>
        <w:tabs>
          <w:tab w:val="num" w:pos="720"/>
        </w:tabs>
        <w:ind w:left="720" w:hanging="360"/>
        <w:rPr>
          <w:rFonts w:ascii="Calibri" w:hAnsi="Calibri"/>
          <w:sz w:val="24"/>
          <w:szCs w:val="24"/>
        </w:rPr>
      </w:pPr>
      <w:r w:rsidRPr="0005082F">
        <w:rPr>
          <w:rFonts w:ascii="Calibri" w:hAnsi="Calibri"/>
          <w:sz w:val="24"/>
          <w:szCs w:val="24"/>
        </w:rPr>
        <w:t>Mettre en place des stratégies et des outils d'information incitant les personnes en situation de handicap à adopter des comportements sécuritaires.</w:t>
      </w:r>
    </w:p>
    <w:p w:rsidR="006151C7" w:rsidRPr="0005082F" w:rsidRDefault="00502968" w:rsidP="00502968">
      <w:pPr>
        <w:numPr>
          <w:ilvl w:val="0"/>
          <w:numId w:val="31"/>
        </w:numPr>
        <w:tabs>
          <w:tab w:val="num" w:pos="720"/>
        </w:tabs>
        <w:ind w:left="720" w:hanging="360"/>
        <w:rPr>
          <w:rFonts w:ascii="Calibri" w:hAnsi="Calibri"/>
          <w:sz w:val="24"/>
          <w:szCs w:val="24"/>
        </w:rPr>
      </w:pPr>
      <w:r w:rsidRPr="0005082F">
        <w:rPr>
          <w:rFonts w:ascii="Calibri" w:hAnsi="Calibri"/>
          <w:sz w:val="24"/>
          <w:szCs w:val="24"/>
        </w:rPr>
        <w:t>Identifier et éliminer ou contrôler les situations potentiellement dangereuses pour la sécurité publique dans l'aménagement et l'utilisation des infrastructures et lors d'événements publics.</w:t>
      </w:r>
    </w:p>
    <w:p w:rsidR="006151C7" w:rsidRPr="0005082F" w:rsidRDefault="00502968" w:rsidP="00502968">
      <w:pPr>
        <w:numPr>
          <w:ilvl w:val="0"/>
          <w:numId w:val="32"/>
        </w:numPr>
        <w:tabs>
          <w:tab w:val="num" w:pos="720"/>
        </w:tabs>
        <w:ind w:left="720" w:hanging="360"/>
        <w:rPr>
          <w:rFonts w:ascii="Calibri" w:hAnsi="Calibri"/>
          <w:sz w:val="24"/>
          <w:szCs w:val="24"/>
        </w:rPr>
      </w:pPr>
      <w:r w:rsidRPr="0005082F">
        <w:rPr>
          <w:rFonts w:ascii="Calibri" w:hAnsi="Calibri"/>
          <w:sz w:val="24"/>
          <w:szCs w:val="24"/>
        </w:rPr>
        <w:t>Planifier et exercer les évacuations des personnes en situation de handicap dans les édifices municipaux, les édifices publics et les lieux de résidence.</w:t>
      </w:r>
    </w:p>
    <w:p w:rsidR="006151C7" w:rsidRPr="0005082F" w:rsidRDefault="00502968">
      <w:pPr>
        <w:spacing w:before="240"/>
        <w:rPr>
          <w:rFonts w:ascii="Calibri" w:hAnsi="Calibri"/>
          <w:sz w:val="24"/>
          <w:szCs w:val="24"/>
        </w:rPr>
      </w:pPr>
      <w:r w:rsidRPr="0005082F">
        <w:rPr>
          <w:rFonts w:ascii="Calibri" w:hAnsi="Calibri"/>
          <w:sz w:val="24"/>
          <w:szCs w:val="24"/>
        </w:rPr>
        <w:t>Intervention</w:t>
      </w:r>
    </w:p>
    <w:p w:rsidR="006151C7" w:rsidRPr="0005082F" w:rsidRDefault="00502968" w:rsidP="00502968">
      <w:pPr>
        <w:numPr>
          <w:ilvl w:val="0"/>
          <w:numId w:val="33"/>
        </w:numPr>
        <w:tabs>
          <w:tab w:val="num" w:pos="720"/>
        </w:tabs>
        <w:ind w:left="720" w:hanging="360"/>
        <w:rPr>
          <w:rFonts w:ascii="Calibri" w:hAnsi="Calibri"/>
          <w:sz w:val="24"/>
          <w:szCs w:val="24"/>
        </w:rPr>
      </w:pPr>
      <w:r w:rsidRPr="0005082F">
        <w:rPr>
          <w:rFonts w:ascii="Calibri" w:hAnsi="Calibri"/>
          <w:sz w:val="24"/>
          <w:szCs w:val="24"/>
        </w:rPr>
        <w:t>Se doter des outils nécessaires pour améliorer l'intervention auprès des citoyens en situation de handicap dont les comportements sont potentiellement dangereux pour eux-mêmes ou pour autrui.</w:t>
      </w:r>
    </w:p>
    <w:p w:rsidR="006151C7" w:rsidRPr="0005082F" w:rsidRDefault="00502968" w:rsidP="00502968">
      <w:pPr>
        <w:numPr>
          <w:ilvl w:val="0"/>
          <w:numId w:val="34"/>
        </w:numPr>
        <w:tabs>
          <w:tab w:val="num" w:pos="720"/>
        </w:tabs>
        <w:ind w:left="720" w:hanging="360"/>
        <w:rPr>
          <w:rFonts w:ascii="Calibri" w:hAnsi="Calibri"/>
          <w:b/>
          <w:bCs/>
          <w:sz w:val="24"/>
          <w:szCs w:val="24"/>
        </w:rPr>
      </w:pPr>
      <w:r w:rsidRPr="0005082F">
        <w:rPr>
          <w:rFonts w:ascii="Calibri" w:hAnsi="Calibri"/>
          <w:sz w:val="24"/>
          <w:szCs w:val="24"/>
        </w:rPr>
        <w:t>Accroître l'efficacité des interventions en situation d'urgence qui impliquent des personnes en situation de handicap.</w:t>
      </w:r>
    </w:p>
    <w:p w:rsidR="006151C7" w:rsidRPr="0005082F" w:rsidRDefault="00502968" w:rsidP="0005082F">
      <w:pPr>
        <w:pStyle w:val="titre20"/>
        <w:numPr>
          <w:ilvl w:val="1"/>
          <w:numId w:val="54"/>
        </w:numPr>
        <w:rPr>
          <w:rFonts w:ascii="Calibri" w:hAnsi="Calibri"/>
          <w:sz w:val="24"/>
          <w:szCs w:val="24"/>
        </w:rPr>
      </w:pPr>
      <w:bookmarkStart w:id="25" w:name="_Toc12"/>
      <w:bookmarkStart w:id="26" w:name="_Toc418147758"/>
      <w:r w:rsidRPr="0005082F">
        <w:rPr>
          <w:rFonts w:ascii="Calibri" w:hAnsi="Calibri"/>
          <w:sz w:val="24"/>
          <w:szCs w:val="24"/>
        </w:rPr>
        <w:t>Les loisirs</w:t>
      </w:r>
      <w:bookmarkEnd w:id="25"/>
      <w:bookmarkEnd w:id="26"/>
    </w:p>
    <w:p w:rsidR="006151C7" w:rsidRPr="0005082F" w:rsidRDefault="00502968">
      <w:pPr>
        <w:rPr>
          <w:rFonts w:ascii="Calibri" w:hAnsi="Calibri"/>
          <w:sz w:val="24"/>
          <w:szCs w:val="24"/>
          <w:u w:val="single"/>
        </w:rPr>
      </w:pPr>
      <w:r w:rsidRPr="0005082F">
        <w:rPr>
          <w:rFonts w:ascii="Calibri" w:hAnsi="Calibri"/>
          <w:sz w:val="24"/>
          <w:szCs w:val="24"/>
        </w:rPr>
        <w:t>Le loisir est un moyen privilégié d'intégration et de participation à la vie de la communauté et permet pour beaucoup de personnes en situation de handicap de briser l'isolement. L'accessibilité architecturale des lieux, l'ouverture des promoteurs d'activités envers les personnes en situation de handicap, l'adaptation des équipements, la possibilité d'avoir un accompagnateur, sont doivent être appuyés par la municipalité.</w:t>
      </w:r>
    </w:p>
    <w:p w:rsidR="006151C7" w:rsidRPr="0005082F" w:rsidRDefault="00502968">
      <w:pPr>
        <w:spacing w:before="240"/>
        <w:rPr>
          <w:rFonts w:ascii="Calibri" w:hAnsi="Calibri"/>
          <w:b/>
          <w:bCs/>
          <w:sz w:val="24"/>
          <w:szCs w:val="24"/>
        </w:rPr>
      </w:pPr>
      <w:r w:rsidRPr="0005082F">
        <w:rPr>
          <w:rFonts w:ascii="Calibri" w:hAnsi="Calibri"/>
          <w:b/>
          <w:bCs/>
          <w:sz w:val="24"/>
          <w:szCs w:val="24"/>
        </w:rPr>
        <w:t>L’engagement municipal</w:t>
      </w:r>
    </w:p>
    <w:p w:rsidR="006151C7" w:rsidRPr="0005082F" w:rsidRDefault="00502968">
      <w:pPr>
        <w:spacing w:before="240"/>
        <w:rPr>
          <w:rFonts w:ascii="Calibri" w:hAnsi="Calibri"/>
          <w:sz w:val="24"/>
          <w:szCs w:val="24"/>
        </w:rPr>
      </w:pPr>
      <w:r w:rsidRPr="0005082F">
        <w:rPr>
          <w:rFonts w:ascii="Calibri" w:hAnsi="Calibri"/>
          <w:sz w:val="24"/>
          <w:szCs w:val="24"/>
        </w:rPr>
        <w:t>Art et culture</w:t>
      </w:r>
    </w:p>
    <w:p w:rsidR="006151C7" w:rsidRPr="0005082F" w:rsidRDefault="00502968" w:rsidP="00502968">
      <w:pPr>
        <w:numPr>
          <w:ilvl w:val="0"/>
          <w:numId w:val="35"/>
        </w:numPr>
        <w:tabs>
          <w:tab w:val="num" w:pos="720"/>
        </w:tabs>
        <w:ind w:left="720" w:hanging="360"/>
        <w:rPr>
          <w:rFonts w:ascii="Calibri" w:hAnsi="Calibri"/>
          <w:sz w:val="24"/>
          <w:szCs w:val="24"/>
        </w:rPr>
      </w:pPr>
      <w:r w:rsidRPr="0005082F">
        <w:rPr>
          <w:rFonts w:ascii="Calibri" w:hAnsi="Calibri"/>
          <w:sz w:val="24"/>
          <w:szCs w:val="24"/>
        </w:rPr>
        <w:t xml:space="preserve">Rendre </w:t>
      </w:r>
      <w:r w:rsidR="00EE4C89">
        <w:rPr>
          <w:rFonts w:ascii="Calibri" w:hAnsi="Calibri"/>
          <w:sz w:val="24"/>
          <w:szCs w:val="24"/>
        </w:rPr>
        <w:t>accessibles</w:t>
      </w:r>
      <w:r w:rsidRPr="0005082F">
        <w:rPr>
          <w:rFonts w:ascii="Calibri" w:hAnsi="Calibri"/>
          <w:sz w:val="24"/>
          <w:szCs w:val="24"/>
        </w:rPr>
        <w:t>, aux personnes en situation de handicap, les différents services et équipements disponibles dans les lieux de culture où sont dispensés des services à la population.</w:t>
      </w:r>
    </w:p>
    <w:p w:rsidR="006151C7" w:rsidRPr="0005082F" w:rsidRDefault="00502968" w:rsidP="00502968">
      <w:pPr>
        <w:numPr>
          <w:ilvl w:val="0"/>
          <w:numId w:val="36"/>
        </w:numPr>
        <w:tabs>
          <w:tab w:val="num" w:pos="720"/>
        </w:tabs>
        <w:ind w:left="720" w:hanging="360"/>
        <w:rPr>
          <w:rFonts w:ascii="Calibri" w:hAnsi="Calibri"/>
          <w:sz w:val="24"/>
          <w:szCs w:val="24"/>
        </w:rPr>
      </w:pPr>
      <w:r w:rsidRPr="0005082F">
        <w:rPr>
          <w:rFonts w:ascii="Calibri" w:hAnsi="Calibri"/>
          <w:sz w:val="24"/>
          <w:szCs w:val="24"/>
        </w:rPr>
        <w:lastRenderedPageBreak/>
        <w:t>Faciliter l'intégration aux activités régulières, l'accessibilité lors d'événements culturels et soutenir l'offre d'activités spécialisées.</w:t>
      </w:r>
    </w:p>
    <w:p w:rsidR="006151C7" w:rsidRPr="0005082F" w:rsidRDefault="00502968">
      <w:pPr>
        <w:spacing w:before="240"/>
        <w:rPr>
          <w:rFonts w:ascii="Calibri" w:hAnsi="Calibri"/>
          <w:sz w:val="24"/>
          <w:szCs w:val="24"/>
        </w:rPr>
      </w:pPr>
      <w:r w:rsidRPr="0005082F">
        <w:rPr>
          <w:rFonts w:ascii="Calibri" w:hAnsi="Calibri"/>
          <w:sz w:val="24"/>
          <w:szCs w:val="24"/>
        </w:rPr>
        <w:t>Sport et plein air</w:t>
      </w:r>
    </w:p>
    <w:p w:rsidR="006151C7" w:rsidRPr="0005082F" w:rsidRDefault="00502968" w:rsidP="00502968">
      <w:pPr>
        <w:numPr>
          <w:ilvl w:val="0"/>
          <w:numId w:val="37"/>
        </w:numPr>
        <w:tabs>
          <w:tab w:val="num" w:pos="720"/>
        </w:tabs>
        <w:ind w:left="720" w:hanging="360"/>
        <w:rPr>
          <w:rFonts w:ascii="Calibri" w:hAnsi="Calibri"/>
          <w:sz w:val="24"/>
          <w:szCs w:val="24"/>
        </w:rPr>
      </w:pPr>
      <w:r w:rsidRPr="0005082F">
        <w:rPr>
          <w:rFonts w:ascii="Calibri" w:hAnsi="Calibri"/>
          <w:sz w:val="24"/>
          <w:szCs w:val="24"/>
        </w:rPr>
        <w:t xml:space="preserve">Rendre </w:t>
      </w:r>
      <w:r w:rsidR="00095419">
        <w:rPr>
          <w:rFonts w:ascii="Calibri" w:hAnsi="Calibri"/>
          <w:sz w:val="24"/>
          <w:szCs w:val="24"/>
        </w:rPr>
        <w:t>accessibles</w:t>
      </w:r>
      <w:r w:rsidRPr="0005082F">
        <w:rPr>
          <w:rFonts w:ascii="Calibri" w:hAnsi="Calibri"/>
          <w:sz w:val="24"/>
          <w:szCs w:val="24"/>
        </w:rPr>
        <w:t>, aux personnes en situation de handicap, les différentes activités, équipements sportifs et lieux de plein air à la disposition de la population.</w:t>
      </w:r>
    </w:p>
    <w:p w:rsidR="006151C7" w:rsidRPr="0005082F" w:rsidRDefault="00502968" w:rsidP="00502968">
      <w:pPr>
        <w:numPr>
          <w:ilvl w:val="0"/>
          <w:numId w:val="38"/>
        </w:numPr>
        <w:tabs>
          <w:tab w:val="num" w:pos="720"/>
        </w:tabs>
        <w:ind w:left="720" w:hanging="360"/>
        <w:rPr>
          <w:rFonts w:ascii="Calibri" w:hAnsi="Calibri"/>
          <w:sz w:val="24"/>
          <w:szCs w:val="24"/>
        </w:rPr>
      </w:pPr>
      <w:r w:rsidRPr="0005082F">
        <w:rPr>
          <w:rFonts w:ascii="Calibri" w:hAnsi="Calibri"/>
          <w:sz w:val="24"/>
          <w:szCs w:val="24"/>
        </w:rPr>
        <w:t>Faciliter l'intégration aux activités régulières, l'accessibilité lors d'événements publics et soutenir l'offre d'activités spécialisées.</w:t>
      </w:r>
    </w:p>
    <w:p w:rsidR="006151C7" w:rsidRPr="0005082F" w:rsidRDefault="00502968">
      <w:pPr>
        <w:spacing w:before="240"/>
        <w:rPr>
          <w:rFonts w:ascii="Calibri" w:hAnsi="Calibri"/>
          <w:sz w:val="24"/>
          <w:szCs w:val="24"/>
        </w:rPr>
      </w:pPr>
      <w:r w:rsidRPr="0005082F">
        <w:rPr>
          <w:rFonts w:ascii="Calibri" w:hAnsi="Calibri"/>
          <w:sz w:val="24"/>
          <w:szCs w:val="24"/>
        </w:rPr>
        <w:t>Vie communautaire</w:t>
      </w:r>
    </w:p>
    <w:p w:rsidR="006151C7" w:rsidRPr="0005082F" w:rsidRDefault="00502968" w:rsidP="00502968">
      <w:pPr>
        <w:numPr>
          <w:ilvl w:val="0"/>
          <w:numId w:val="39"/>
        </w:numPr>
        <w:tabs>
          <w:tab w:val="num" w:pos="720"/>
        </w:tabs>
        <w:ind w:left="720" w:hanging="360"/>
        <w:rPr>
          <w:rFonts w:ascii="Calibri" w:hAnsi="Calibri"/>
          <w:sz w:val="24"/>
          <w:szCs w:val="24"/>
        </w:rPr>
      </w:pPr>
      <w:r w:rsidRPr="0005082F">
        <w:rPr>
          <w:rFonts w:ascii="Calibri" w:hAnsi="Calibri"/>
          <w:sz w:val="24"/>
          <w:szCs w:val="24"/>
        </w:rPr>
        <w:t>Reconnaître et soutenir les associations et organismes communautaires dans leur offre de services aux personnes en situation de handicap.</w:t>
      </w:r>
    </w:p>
    <w:p w:rsidR="006151C7" w:rsidRPr="0005082F" w:rsidRDefault="00502968">
      <w:pPr>
        <w:spacing w:before="240"/>
        <w:rPr>
          <w:rFonts w:ascii="Calibri" w:hAnsi="Calibri"/>
          <w:sz w:val="24"/>
          <w:szCs w:val="24"/>
        </w:rPr>
      </w:pPr>
      <w:r w:rsidRPr="0005082F">
        <w:rPr>
          <w:rFonts w:ascii="Calibri" w:hAnsi="Calibri"/>
          <w:sz w:val="24"/>
          <w:szCs w:val="24"/>
        </w:rPr>
        <w:t>Tourisme</w:t>
      </w:r>
    </w:p>
    <w:p w:rsidR="006151C7" w:rsidRPr="0005082F" w:rsidRDefault="00502968" w:rsidP="00502968">
      <w:pPr>
        <w:numPr>
          <w:ilvl w:val="0"/>
          <w:numId w:val="40"/>
        </w:numPr>
        <w:tabs>
          <w:tab w:val="num" w:pos="720"/>
        </w:tabs>
        <w:ind w:left="720" w:hanging="360"/>
        <w:rPr>
          <w:rFonts w:ascii="Calibri" w:hAnsi="Calibri"/>
          <w:b/>
          <w:bCs/>
          <w:sz w:val="24"/>
          <w:szCs w:val="24"/>
        </w:rPr>
      </w:pPr>
      <w:r w:rsidRPr="0005082F">
        <w:rPr>
          <w:rFonts w:ascii="Calibri" w:hAnsi="Calibri"/>
          <w:sz w:val="24"/>
          <w:szCs w:val="24"/>
        </w:rPr>
        <w:t>Accroître l'accessibilité des attraits culturels et touristiques de la municipalité pour rendre la ville accueillante aux touristes en situation de handicap.</w:t>
      </w:r>
    </w:p>
    <w:p w:rsidR="006151C7" w:rsidRPr="0005082F" w:rsidRDefault="00502968" w:rsidP="0005082F">
      <w:pPr>
        <w:pStyle w:val="titre20"/>
        <w:numPr>
          <w:ilvl w:val="1"/>
          <w:numId w:val="54"/>
        </w:numPr>
        <w:rPr>
          <w:rFonts w:ascii="Calibri" w:hAnsi="Calibri"/>
          <w:sz w:val="24"/>
          <w:szCs w:val="24"/>
        </w:rPr>
      </w:pPr>
      <w:bookmarkStart w:id="27" w:name="_Toc13"/>
      <w:bookmarkStart w:id="28" w:name="_Toc418147759"/>
      <w:r w:rsidRPr="0005082F">
        <w:rPr>
          <w:rFonts w:ascii="Calibri" w:hAnsi="Calibri"/>
          <w:sz w:val="24"/>
          <w:szCs w:val="24"/>
        </w:rPr>
        <w:t>Les communications</w:t>
      </w:r>
      <w:bookmarkEnd w:id="27"/>
      <w:bookmarkEnd w:id="28"/>
    </w:p>
    <w:p w:rsidR="006151C7" w:rsidRPr="0005082F" w:rsidRDefault="00502968">
      <w:pPr>
        <w:rPr>
          <w:rFonts w:ascii="Calibri" w:hAnsi="Calibri"/>
          <w:sz w:val="24"/>
          <w:szCs w:val="24"/>
        </w:rPr>
      </w:pPr>
      <w:r w:rsidRPr="0005082F">
        <w:rPr>
          <w:rFonts w:ascii="Calibri" w:hAnsi="Calibri"/>
          <w:sz w:val="24"/>
          <w:szCs w:val="24"/>
        </w:rPr>
        <w:t>Les communications occupent une place essentielle dans l'offre de service municipale puisqu'elles permettent l'appropriation et la participation citoyenne au sein de la communauté.</w:t>
      </w:r>
    </w:p>
    <w:p w:rsidR="006151C7" w:rsidRPr="0005082F" w:rsidRDefault="00502968">
      <w:pPr>
        <w:rPr>
          <w:rFonts w:ascii="Calibri" w:hAnsi="Calibri"/>
          <w:sz w:val="24"/>
          <w:szCs w:val="24"/>
          <w:u w:val="single"/>
        </w:rPr>
      </w:pPr>
      <w:r w:rsidRPr="0005082F">
        <w:rPr>
          <w:rFonts w:ascii="Calibri" w:hAnsi="Calibri"/>
          <w:sz w:val="24"/>
          <w:szCs w:val="24"/>
        </w:rPr>
        <w:t>Pour certaines personnes en situation de handicap, des moyens alternatifs de communication sont nécessaires afin d'accéder à l'information. Pour rejoindre l'ensemble des citoyens, il importe donc d'utiliser les technologies disponibles afin d'adapter les différents modes de communication en fonction des besoins.</w:t>
      </w:r>
    </w:p>
    <w:p w:rsidR="006151C7" w:rsidRPr="0005082F" w:rsidRDefault="00502968">
      <w:pPr>
        <w:spacing w:before="240"/>
        <w:rPr>
          <w:rFonts w:ascii="Calibri" w:hAnsi="Calibri"/>
          <w:b/>
          <w:bCs/>
          <w:sz w:val="24"/>
          <w:szCs w:val="24"/>
        </w:rPr>
      </w:pPr>
      <w:r w:rsidRPr="0005082F">
        <w:rPr>
          <w:rFonts w:ascii="Calibri" w:hAnsi="Calibri"/>
          <w:b/>
          <w:bCs/>
          <w:sz w:val="24"/>
          <w:szCs w:val="24"/>
        </w:rPr>
        <w:t>L’engagement municipal</w:t>
      </w:r>
    </w:p>
    <w:p w:rsidR="006151C7" w:rsidRPr="0005082F" w:rsidRDefault="00502968">
      <w:pPr>
        <w:spacing w:before="240"/>
        <w:rPr>
          <w:rFonts w:ascii="Calibri" w:hAnsi="Calibri"/>
          <w:sz w:val="24"/>
          <w:szCs w:val="24"/>
        </w:rPr>
      </w:pPr>
      <w:r w:rsidRPr="0005082F">
        <w:rPr>
          <w:rFonts w:ascii="Calibri" w:hAnsi="Calibri"/>
          <w:sz w:val="24"/>
          <w:szCs w:val="24"/>
        </w:rPr>
        <w:t>Informations générales</w:t>
      </w:r>
    </w:p>
    <w:p w:rsidR="006151C7" w:rsidRPr="0005082F" w:rsidRDefault="00502968" w:rsidP="00502968">
      <w:pPr>
        <w:numPr>
          <w:ilvl w:val="0"/>
          <w:numId w:val="41"/>
        </w:numPr>
        <w:tabs>
          <w:tab w:val="num" w:pos="720"/>
        </w:tabs>
        <w:ind w:left="720" w:hanging="360"/>
        <w:rPr>
          <w:rFonts w:ascii="Calibri" w:hAnsi="Calibri"/>
          <w:sz w:val="24"/>
          <w:szCs w:val="24"/>
        </w:rPr>
      </w:pPr>
      <w:r w:rsidRPr="0005082F">
        <w:rPr>
          <w:rFonts w:ascii="Calibri" w:hAnsi="Calibri"/>
          <w:sz w:val="24"/>
          <w:szCs w:val="24"/>
        </w:rPr>
        <w:t>Informer la population de l'existence de la Politique d'accessibilité universelle et de ses applications.</w:t>
      </w:r>
    </w:p>
    <w:p w:rsidR="006151C7" w:rsidRPr="0005082F" w:rsidRDefault="00502968" w:rsidP="00502968">
      <w:pPr>
        <w:numPr>
          <w:ilvl w:val="0"/>
          <w:numId w:val="42"/>
        </w:numPr>
        <w:tabs>
          <w:tab w:val="num" w:pos="720"/>
        </w:tabs>
        <w:ind w:left="720" w:hanging="360"/>
        <w:rPr>
          <w:rFonts w:ascii="Calibri" w:hAnsi="Calibri"/>
          <w:sz w:val="24"/>
          <w:szCs w:val="24"/>
        </w:rPr>
      </w:pPr>
      <w:r w:rsidRPr="0005082F">
        <w:rPr>
          <w:rFonts w:ascii="Calibri" w:hAnsi="Calibri"/>
          <w:sz w:val="24"/>
          <w:szCs w:val="24"/>
        </w:rPr>
        <w:t>Préciser l'accessibilité des différents services et activités dans les communications municipales.</w:t>
      </w:r>
    </w:p>
    <w:p w:rsidR="006151C7" w:rsidRPr="0005082F" w:rsidRDefault="00502968">
      <w:pPr>
        <w:spacing w:before="240"/>
        <w:rPr>
          <w:rFonts w:ascii="Calibri" w:hAnsi="Calibri"/>
          <w:sz w:val="24"/>
          <w:szCs w:val="24"/>
        </w:rPr>
      </w:pPr>
      <w:r w:rsidRPr="0005082F">
        <w:rPr>
          <w:rFonts w:ascii="Calibri" w:hAnsi="Calibri"/>
          <w:sz w:val="24"/>
          <w:szCs w:val="24"/>
        </w:rPr>
        <w:t>Médias substituts</w:t>
      </w:r>
    </w:p>
    <w:p w:rsidR="006151C7" w:rsidRPr="0005082F" w:rsidRDefault="00502968" w:rsidP="00502968">
      <w:pPr>
        <w:numPr>
          <w:ilvl w:val="0"/>
          <w:numId w:val="43"/>
        </w:numPr>
        <w:tabs>
          <w:tab w:val="num" w:pos="720"/>
        </w:tabs>
        <w:ind w:left="720" w:hanging="360"/>
        <w:rPr>
          <w:rFonts w:ascii="Calibri" w:hAnsi="Calibri"/>
          <w:sz w:val="24"/>
          <w:szCs w:val="24"/>
        </w:rPr>
      </w:pPr>
      <w:r w:rsidRPr="0005082F">
        <w:rPr>
          <w:rFonts w:ascii="Calibri" w:hAnsi="Calibri"/>
          <w:sz w:val="24"/>
          <w:szCs w:val="24"/>
        </w:rPr>
        <w:t>Offrir sur demande toute documentation municipale dans un format répondant à des besoins particuliers (gros caractères, enregistrement sonore, braille, etc.)</w:t>
      </w:r>
    </w:p>
    <w:p w:rsidR="006151C7" w:rsidRPr="0005082F" w:rsidRDefault="00502968" w:rsidP="00502968">
      <w:pPr>
        <w:numPr>
          <w:ilvl w:val="0"/>
          <w:numId w:val="44"/>
        </w:numPr>
        <w:tabs>
          <w:tab w:val="num" w:pos="720"/>
        </w:tabs>
        <w:ind w:left="720" w:hanging="360"/>
        <w:rPr>
          <w:rFonts w:ascii="Calibri" w:hAnsi="Calibri"/>
          <w:sz w:val="24"/>
          <w:szCs w:val="24"/>
        </w:rPr>
      </w:pPr>
      <w:r w:rsidRPr="0005082F">
        <w:rPr>
          <w:rFonts w:ascii="Calibri" w:hAnsi="Calibri"/>
          <w:sz w:val="24"/>
          <w:szCs w:val="24"/>
        </w:rPr>
        <w:t>Faciliter le recours à des interprètes</w:t>
      </w:r>
      <w:r w:rsidR="00095419">
        <w:rPr>
          <w:rFonts w:ascii="Calibri" w:hAnsi="Calibri"/>
          <w:sz w:val="24"/>
          <w:szCs w:val="24"/>
        </w:rPr>
        <w:t xml:space="preserve"> </w:t>
      </w:r>
      <w:r w:rsidR="00095419">
        <w:t>gestuels ou</w:t>
      </w:r>
      <w:r w:rsidR="00095419">
        <w:rPr>
          <w:rFonts w:ascii="Calibri" w:hAnsi="Calibri"/>
          <w:sz w:val="24"/>
          <w:szCs w:val="24"/>
        </w:rPr>
        <w:t xml:space="preserve"> oralismes</w:t>
      </w:r>
      <w:r w:rsidRPr="0005082F">
        <w:rPr>
          <w:rFonts w:ascii="Calibri" w:hAnsi="Calibri"/>
          <w:sz w:val="24"/>
          <w:szCs w:val="24"/>
        </w:rPr>
        <w:t xml:space="preserve"> lorsque requis.</w:t>
      </w:r>
    </w:p>
    <w:p w:rsidR="006151C7" w:rsidRPr="0005082F" w:rsidRDefault="00502968">
      <w:pPr>
        <w:spacing w:before="240"/>
        <w:rPr>
          <w:rFonts w:ascii="Calibri" w:hAnsi="Calibri"/>
          <w:sz w:val="24"/>
          <w:szCs w:val="24"/>
        </w:rPr>
      </w:pPr>
      <w:r w:rsidRPr="0005082F">
        <w:rPr>
          <w:rFonts w:ascii="Calibri" w:hAnsi="Calibri"/>
          <w:sz w:val="24"/>
          <w:szCs w:val="24"/>
        </w:rPr>
        <w:t>Promotion</w:t>
      </w:r>
    </w:p>
    <w:p w:rsidR="006151C7" w:rsidRPr="0005082F" w:rsidRDefault="00502968" w:rsidP="00502968">
      <w:pPr>
        <w:numPr>
          <w:ilvl w:val="0"/>
          <w:numId w:val="45"/>
        </w:numPr>
        <w:tabs>
          <w:tab w:val="num" w:pos="720"/>
        </w:tabs>
        <w:ind w:left="720" w:hanging="360"/>
        <w:rPr>
          <w:rFonts w:ascii="Calibri" w:hAnsi="Calibri"/>
          <w:sz w:val="24"/>
          <w:szCs w:val="24"/>
        </w:rPr>
      </w:pPr>
      <w:r w:rsidRPr="0005082F">
        <w:rPr>
          <w:rFonts w:ascii="Calibri" w:hAnsi="Calibri"/>
          <w:sz w:val="24"/>
          <w:szCs w:val="24"/>
        </w:rPr>
        <w:t>Promouvoir les différents programmes et services spécifiques aux personnes en situation de handicap afin d'en accroître la visibilité et l'utilisation.</w:t>
      </w:r>
    </w:p>
    <w:p w:rsidR="006151C7" w:rsidRPr="0005082F" w:rsidRDefault="00502968">
      <w:pPr>
        <w:spacing w:before="240"/>
        <w:rPr>
          <w:rFonts w:ascii="Calibri" w:hAnsi="Calibri"/>
          <w:sz w:val="24"/>
          <w:szCs w:val="24"/>
        </w:rPr>
      </w:pPr>
      <w:r w:rsidRPr="0005082F">
        <w:rPr>
          <w:rFonts w:ascii="Calibri" w:hAnsi="Calibri"/>
          <w:sz w:val="24"/>
          <w:szCs w:val="24"/>
        </w:rPr>
        <w:t>Consultations et références</w:t>
      </w:r>
    </w:p>
    <w:p w:rsidR="006151C7" w:rsidRDefault="00502968" w:rsidP="00502968">
      <w:pPr>
        <w:numPr>
          <w:ilvl w:val="0"/>
          <w:numId w:val="46"/>
        </w:numPr>
        <w:tabs>
          <w:tab w:val="num" w:pos="720"/>
        </w:tabs>
        <w:ind w:left="720" w:hanging="360"/>
      </w:pPr>
      <w:r w:rsidRPr="0005082F">
        <w:rPr>
          <w:rFonts w:ascii="Calibri" w:hAnsi="Calibri"/>
          <w:sz w:val="24"/>
          <w:szCs w:val="24"/>
        </w:rPr>
        <w:lastRenderedPageBreak/>
        <w:t>Offrir un service de recommandations gratuites aux résidents pour optimiser</w:t>
      </w:r>
      <w:r>
        <w:t xml:space="preserve"> </w:t>
      </w:r>
      <w:r w:rsidRPr="0005082F">
        <w:rPr>
          <w:rFonts w:ascii="Calibri" w:hAnsi="Calibri"/>
          <w:sz w:val="24"/>
          <w:szCs w:val="24"/>
        </w:rPr>
        <w:t>l'accessibilité de leurs services.</w:t>
      </w:r>
    </w:p>
    <w:p w:rsidR="006151C7" w:rsidRPr="0005082F" w:rsidRDefault="00502968" w:rsidP="0005082F">
      <w:pPr>
        <w:pStyle w:val="titre20"/>
        <w:numPr>
          <w:ilvl w:val="1"/>
          <w:numId w:val="54"/>
        </w:numPr>
        <w:rPr>
          <w:rFonts w:ascii="Calibri" w:hAnsi="Calibri"/>
          <w:sz w:val="24"/>
          <w:szCs w:val="24"/>
        </w:rPr>
      </w:pPr>
      <w:bookmarkStart w:id="29" w:name="_Toc14"/>
      <w:bookmarkStart w:id="30" w:name="_Toc418147760"/>
      <w:r w:rsidRPr="0005082F">
        <w:rPr>
          <w:rFonts w:ascii="Calibri" w:hAnsi="Calibri"/>
          <w:sz w:val="24"/>
          <w:szCs w:val="24"/>
        </w:rPr>
        <w:t>Les ressources humaines</w:t>
      </w:r>
      <w:bookmarkEnd w:id="29"/>
      <w:bookmarkEnd w:id="30"/>
    </w:p>
    <w:p w:rsidR="006151C7" w:rsidRPr="0005082F" w:rsidRDefault="00502968">
      <w:pPr>
        <w:rPr>
          <w:rFonts w:ascii="Calibri" w:hAnsi="Calibri"/>
          <w:sz w:val="24"/>
          <w:szCs w:val="24"/>
          <w:u w:val="single"/>
        </w:rPr>
      </w:pPr>
      <w:r w:rsidRPr="0005082F">
        <w:rPr>
          <w:rFonts w:ascii="Calibri" w:hAnsi="Calibri"/>
          <w:sz w:val="24"/>
          <w:szCs w:val="24"/>
        </w:rPr>
        <w:t>Il est donc essentiel d'outiller et de former les employés municipaux à l'accueil et à l'intervention auprès de personnes en situation de handicap. Accroître les compétences des ressources humaines au service des citoyens et faciliter l'intégration professionnelle de personnes ayant des limitations fonctionnelles au sein de l'administration municipale contribuent indéniablement à une municipalité inclusive.</w:t>
      </w:r>
    </w:p>
    <w:p w:rsidR="006151C7" w:rsidRPr="0005082F" w:rsidRDefault="00502968">
      <w:pPr>
        <w:spacing w:before="240"/>
        <w:rPr>
          <w:rFonts w:ascii="Calibri" w:hAnsi="Calibri"/>
          <w:b/>
          <w:bCs/>
          <w:sz w:val="24"/>
          <w:szCs w:val="24"/>
        </w:rPr>
      </w:pPr>
      <w:r w:rsidRPr="0005082F">
        <w:rPr>
          <w:rFonts w:ascii="Calibri" w:hAnsi="Calibri"/>
          <w:b/>
          <w:bCs/>
          <w:sz w:val="24"/>
          <w:szCs w:val="24"/>
        </w:rPr>
        <w:t>L’engagement municipal</w:t>
      </w:r>
    </w:p>
    <w:p w:rsidR="006151C7" w:rsidRPr="0005082F" w:rsidRDefault="00502968">
      <w:pPr>
        <w:spacing w:before="240"/>
        <w:rPr>
          <w:rFonts w:ascii="Calibri" w:hAnsi="Calibri"/>
          <w:sz w:val="24"/>
          <w:szCs w:val="24"/>
        </w:rPr>
      </w:pPr>
      <w:r w:rsidRPr="0005082F">
        <w:rPr>
          <w:rFonts w:ascii="Calibri" w:hAnsi="Calibri"/>
          <w:sz w:val="24"/>
          <w:szCs w:val="24"/>
        </w:rPr>
        <w:t>Formation</w:t>
      </w:r>
    </w:p>
    <w:p w:rsidR="006151C7" w:rsidRPr="0005082F" w:rsidRDefault="00502968" w:rsidP="00502968">
      <w:pPr>
        <w:numPr>
          <w:ilvl w:val="0"/>
          <w:numId w:val="47"/>
        </w:numPr>
        <w:tabs>
          <w:tab w:val="num" w:pos="720"/>
        </w:tabs>
        <w:ind w:left="720" w:hanging="360"/>
        <w:rPr>
          <w:rFonts w:ascii="Calibri" w:hAnsi="Calibri"/>
          <w:sz w:val="24"/>
          <w:szCs w:val="24"/>
        </w:rPr>
      </w:pPr>
      <w:r w:rsidRPr="0005082F">
        <w:rPr>
          <w:rFonts w:ascii="Calibri" w:hAnsi="Calibri"/>
          <w:sz w:val="24"/>
          <w:szCs w:val="24"/>
        </w:rPr>
        <w:t>Accroître les compétences du personnel municipal dans l'offre de service aux personnes en situation de handicap.</w:t>
      </w:r>
    </w:p>
    <w:p w:rsidR="006151C7" w:rsidRPr="0005082F" w:rsidRDefault="00502968" w:rsidP="00502968">
      <w:pPr>
        <w:numPr>
          <w:ilvl w:val="0"/>
          <w:numId w:val="48"/>
        </w:numPr>
        <w:tabs>
          <w:tab w:val="num" w:pos="720"/>
        </w:tabs>
        <w:ind w:left="720" w:hanging="360"/>
        <w:rPr>
          <w:rFonts w:ascii="Calibri" w:hAnsi="Calibri"/>
          <w:sz w:val="24"/>
          <w:szCs w:val="24"/>
        </w:rPr>
      </w:pPr>
      <w:r w:rsidRPr="0005082F">
        <w:rPr>
          <w:rFonts w:ascii="Calibri" w:hAnsi="Calibri"/>
          <w:sz w:val="24"/>
          <w:szCs w:val="24"/>
        </w:rPr>
        <w:t>Soutenir les organismes et partenaires du milieu pour accroître la qualité de l'accueil et des services offerts aux personnes en situation de handicap.</w:t>
      </w:r>
    </w:p>
    <w:p w:rsidR="006151C7" w:rsidRPr="0005082F" w:rsidRDefault="00502968">
      <w:pPr>
        <w:spacing w:before="240"/>
        <w:rPr>
          <w:rFonts w:ascii="Calibri" w:hAnsi="Calibri"/>
          <w:sz w:val="24"/>
          <w:szCs w:val="24"/>
        </w:rPr>
      </w:pPr>
      <w:r w:rsidRPr="0005082F">
        <w:rPr>
          <w:rFonts w:ascii="Calibri" w:hAnsi="Calibri"/>
          <w:sz w:val="24"/>
          <w:szCs w:val="24"/>
        </w:rPr>
        <w:t>Emploi</w:t>
      </w:r>
    </w:p>
    <w:p w:rsidR="006151C7" w:rsidRPr="0005082F" w:rsidRDefault="00502968" w:rsidP="00502968">
      <w:pPr>
        <w:numPr>
          <w:ilvl w:val="0"/>
          <w:numId w:val="49"/>
        </w:numPr>
        <w:tabs>
          <w:tab w:val="num" w:pos="720"/>
        </w:tabs>
        <w:ind w:left="720" w:hanging="360"/>
        <w:rPr>
          <w:rFonts w:ascii="Calibri" w:hAnsi="Calibri"/>
          <w:sz w:val="24"/>
          <w:szCs w:val="24"/>
        </w:rPr>
      </w:pPr>
      <w:r w:rsidRPr="0005082F">
        <w:rPr>
          <w:rFonts w:ascii="Calibri" w:hAnsi="Calibri"/>
          <w:sz w:val="24"/>
          <w:szCs w:val="24"/>
        </w:rPr>
        <w:t>Faciliter l'accès aux personnes en situation de handicap au sein de l'administration municipale.</w:t>
      </w:r>
    </w:p>
    <w:p w:rsidR="006151C7" w:rsidRPr="0005082F" w:rsidRDefault="00502968" w:rsidP="00502968">
      <w:pPr>
        <w:numPr>
          <w:ilvl w:val="0"/>
          <w:numId w:val="50"/>
        </w:numPr>
        <w:tabs>
          <w:tab w:val="num" w:pos="720"/>
        </w:tabs>
        <w:ind w:left="720" w:hanging="360"/>
        <w:rPr>
          <w:rFonts w:ascii="Calibri" w:hAnsi="Calibri"/>
          <w:sz w:val="24"/>
          <w:szCs w:val="24"/>
        </w:rPr>
      </w:pPr>
      <w:r w:rsidRPr="0005082F">
        <w:rPr>
          <w:rFonts w:ascii="Calibri" w:hAnsi="Calibri"/>
          <w:sz w:val="24"/>
          <w:szCs w:val="24"/>
        </w:rPr>
        <w:t>Contribuer au développement de compétences en milieu de travail par l'accueil de stagiaires ayant des incapacités.</w:t>
      </w:r>
    </w:p>
    <w:p w:rsidR="006151C7" w:rsidRPr="0005082F" w:rsidRDefault="00502968" w:rsidP="00502968">
      <w:pPr>
        <w:numPr>
          <w:ilvl w:val="0"/>
          <w:numId w:val="51"/>
        </w:numPr>
        <w:tabs>
          <w:tab w:val="num" w:pos="720"/>
        </w:tabs>
        <w:ind w:left="720" w:hanging="360"/>
        <w:rPr>
          <w:rFonts w:ascii="Calibri" w:hAnsi="Calibri"/>
          <w:sz w:val="24"/>
          <w:szCs w:val="24"/>
        </w:rPr>
      </w:pPr>
      <w:r w:rsidRPr="0005082F">
        <w:rPr>
          <w:rFonts w:ascii="Calibri" w:hAnsi="Calibri"/>
          <w:sz w:val="24"/>
          <w:szCs w:val="24"/>
        </w:rPr>
        <w:t xml:space="preserve">Soutenir l'emploi de personnes handicapées par l'acquisition de biens ou de services, produits par des centres de travail </w:t>
      </w:r>
      <w:r w:rsidR="00095419">
        <w:rPr>
          <w:rFonts w:ascii="Calibri" w:hAnsi="Calibri"/>
          <w:sz w:val="24"/>
          <w:szCs w:val="24"/>
        </w:rPr>
        <w:t>adapté</w:t>
      </w:r>
    </w:p>
    <w:p w:rsidR="006151C7" w:rsidRPr="0005082F" w:rsidRDefault="00502968" w:rsidP="00502968">
      <w:pPr>
        <w:pStyle w:val="Titre1"/>
        <w:numPr>
          <w:ilvl w:val="0"/>
          <w:numId w:val="4"/>
        </w:numPr>
        <w:tabs>
          <w:tab w:val="num" w:pos="360"/>
        </w:tabs>
        <w:rPr>
          <w:rFonts w:ascii="Calibri" w:hAnsi="Calibri"/>
          <w:caps w:val="0"/>
          <w:sz w:val="28"/>
          <w:szCs w:val="28"/>
        </w:rPr>
      </w:pPr>
      <w:bookmarkStart w:id="31" w:name="_Toc15"/>
      <w:bookmarkStart w:id="32" w:name="_Toc418147761"/>
      <w:r w:rsidRPr="0005082F">
        <w:rPr>
          <w:rFonts w:ascii="Calibri" w:hAnsi="Calibri"/>
          <w:caps w:val="0"/>
          <w:sz w:val="28"/>
          <w:szCs w:val="28"/>
        </w:rPr>
        <w:lastRenderedPageBreak/>
        <w:t>LA MISE EN ŒUVRE DE LA POLITIQUE</w:t>
      </w:r>
      <w:bookmarkEnd w:id="31"/>
      <w:bookmarkEnd w:id="32"/>
    </w:p>
    <w:p w:rsidR="006151C7" w:rsidRDefault="00502968">
      <w:r>
        <w:t>Pour se concr</w:t>
      </w:r>
      <w:r>
        <w:rPr>
          <w:rFonts w:ascii="Arial Unicode MS" w:hAnsi="Arial"/>
        </w:rPr>
        <w:t>é</w:t>
      </w:r>
      <w:r>
        <w:t xml:space="preserve">tiser et faire </w:t>
      </w:r>
      <w:r>
        <w:rPr>
          <w:rFonts w:ascii="Arial Unicode MS" w:hAnsi="Arial"/>
        </w:rPr>
        <w:t>é</w:t>
      </w:r>
      <w:r>
        <w:t>merger une municipalit</w:t>
      </w:r>
      <w:r>
        <w:rPr>
          <w:rFonts w:ascii="Arial Unicode MS" w:hAnsi="Arial"/>
        </w:rPr>
        <w:t>é</w:t>
      </w:r>
      <w:r>
        <w:rPr>
          <w:rFonts w:ascii="Arial Unicode MS" w:hAnsi="Arial"/>
        </w:rPr>
        <w:t xml:space="preserve"> </w:t>
      </w:r>
      <w:r>
        <w:t>inclusive, la Politique d'accessibilit</w:t>
      </w:r>
      <w:r>
        <w:rPr>
          <w:rFonts w:ascii="Arial Unicode MS" w:hAnsi="Arial"/>
        </w:rPr>
        <w:t>é</w:t>
      </w:r>
      <w:r>
        <w:rPr>
          <w:rFonts w:ascii="Arial Unicode MS" w:hAnsi="Arial"/>
        </w:rPr>
        <w:t xml:space="preserve"> </w:t>
      </w:r>
      <w:r>
        <w:t xml:space="preserve">doit </w:t>
      </w:r>
      <w:r>
        <w:rPr>
          <w:rFonts w:ascii="Arial Unicode MS" w:hAnsi="Arial"/>
        </w:rPr>
        <w:t>ê</w:t>
      </w:r>
      <w:r>
        <w:t>tre accompagn</w:t>
      </w:r>
      <w:r>
        <w:rPr>
          <w:rFonts w:ascii="Arial Unicode MS" w:hAnsi="Arial"/>
        </w:rPr>
        <w:t>é</w:t>
      </w:r>
      <w:r>
        <w:t>e d'une strat</w:t>
      </w:r>
      <w:r>
        <w:rPr>
          <w:rFonts w:ascii="Arial Unicode MS" w:hAnsi="Arial"/>
        </w:rPr>
        <w:t>é</w:t>
      </w:r>
      <w:r>
        <w:t xml:space="preserve">gie de mise en </w:t>
      </w:r>
      <w:r>
        <w:rPr>
          <w:rFonts w:ascii="Arial Unicode MS" w:hAnsi="Arial"/>
        </w:rPr>
        <w:t>œ</w:t>
      </w:r>
      <w:r>
        <w:t xml:space="preserve">uvre qui se compose de cinq </w:t>
      </w:r>
      <w:r>
        <w:rPr>
          <w:rFonts w:ascii="Arial Unicode MS" w:hAnsi="Arial"/>
        </w:rPr>
        <w:t>é</w:t>
      </w:r>
      <w:r>
        <w:t>l</w:t>
      </w:r>
      <w:r>
        <w:rPr>
          <w:rFonts w:ascii="Arial Unicode MS" w:hAnsi="Arial"/>
        </w:rPr>
        <w:t>é</w:t>
      </w:r>
      <w:r>
        <w:t xml:space="preserve">ments essentiels </w:t>
      </w:r>
    </w:p>
    <w:p w:rsidR="006151C7" w:rsidRPr="0005082F" w:rsidRDefault="00502968" w:rsidP="0005082F">
      <w:pPr>
        <w:pStyle w:val="titre20"/>
        <w:numPr>
          <w:ilvl w:val="1"/>
          <w:numId w:val="55"/>
        </w:numPr>
        <w:rPr>
          <w:rFonts w:ascii="Calibri" w:hAnsi="Calibri"/>
          <w:sz w:val="24"/>
          <w:szCs w:val="24"/>
        </w:rPr>
      </w:pPr>
      <w:bookmarkStart w:id="33" w:name="_Toc16"/>
      <w:bookmarkStart w:id="34" w:name="_Toc418147762"/>
      <w:r w:rsidRPr="0005082F">
        <w:rPr>
          <w:rFonts w:ascii="Calibri" w:hAnsi="Calibri"/>
          <w:sz w:val="24"/>
          <w:szCs w:val="24"/>
        </w:rPr>
        <w:t xml:space="preserve">Le </w:t>
      </w:r>
      <w:r w:rsidR="00095419">
        <w:rPr>
          <w:rFonts w:ascii="Calibri" w:hAnsi="Calibri"/>
          <w:sz w:val="24"/>
          <w:szCs w:val="24"/>
        </w:rPr>
        <w:t>COMITÉ</w:t>
      </w:r>
      <w:r w:rsidRPr="0005082F">
        <w:rPr>
          <w:rFonts w:ascii="Calibri" w:hAnsi="Calibri"/>
          <w:sz w:val="24"/>
          <w:szCs w:val="24"/>
        </w:rPr>
        <w:t xml:space="preserve"> consultatif de la politique d'</w:t>
      </w:r>
      <w:r w:rsidR="00095419">
        <w:rPr>
          <w:rFonts w:ascii="Calibri" w:hAnsi="Calibri"/>
          <w:sz w:val="24"/>
          <w:szCs w:val="24"/>
        </w:rPr>
        <w:t>ACCESSIBILITÉ</w:t>
      </w:r>
      <w:r w:rsidRPr="0005082F">
        <w:rPr>
          <w:rFonts w:ascii="Calibri" w:hAnsi="Calibri"/>
          <w:sz w:val="24"/>
          <w:szCs w:val="24"/>
        </w:rPr>
        <w:t xml:space="preserve"> universelle (CCPAU)</w:t>
      </w:r>
      <w:bookmarkEnd w:id="33"/>
      <w:bookmarkEnd w:id="34"/>
    </w:p>
    <w:p w:rsidR="006151C7" w:rsidRPr="0005082F" w:rsidRDefault="00502968">
      <w:pPr>
        <w:rPr>
          <w:rFonts w:ascii="Calibri" w:hAnsi="Calibri"/>
          <w:sz w:val="24"/>
          <w:szCs w:val="24"/>
        </w:rPr>
      </w:pPr>
      <w:r w:rsidRPr="0005082F">
        <w:rPr>
          <w:rFonts w:ascii="Calibri" w:hAnsi="Calibri"/>
          <w:sz w:val="24"/>
          <w:szCs w:val="24"/>
        </w:rPr>
        <w:t>Ce comité de suivi, sous la responsabilité de la Ville, regroupe des partenaires du milieu public et associatif œuvrant auprès des personnes handicapées et à mobilité réduite ou concernés de près par la thématique de l'accessibilité.</w:t>
      </w:r>
    </w:p>
    <w:p w:rsidR="006151C7" w:rsidRPr="0005082F" w:rsidRDefault="00502968">
      <w:pPr>
        <w:rPr>
          <w:rFonts w:ascii="Calibri" w:hAnsi="Calibri"/>
          <w:sz w:val="24"/>
          <w:szCs w:val="24"/>
        </w:rPr>
      </w:pPr>
      <w:r w:rsidRPr="0005082F">
        <w:rPr>
          <w:rFonts w:ascii="Calibri" w:hAnsi="Calibri"/>
          <w:sz w:val="24"/>
          <w:szCs w:val="24"/>
        </w:rPr>
        <w:t>Des citoyens représentants de tous les grands types d'incapacités. Préférablement, ces personnes vivent elles-mêmes avec des limitations fonctionnelles.</w:t>
      </w:r>
    </w:p>
    <w:p w:rsidR="006151C7" w:rsidRPr="0005082F" w:rsidRDefault="00502968">
      <w:pPr>
        <w:rPr>
          <w:rFonts w:ascii="Calibri" w:hAnsi="Calibri"/>
          <w:sz w:val="24"/>
          <w:szCs w:val="24"/>
        </w:rPr>
      </w:pPr>
      <w:r w:rsidRPr="0005082F">
        <w:rPr>
          <w:rFonts w:ascii="Calibri" w:hAnsi="Calibri"/>
          <w:sz w:val="24"/>
          <w:szCs w:val="24"/>
        </w:rPr>
        <w:t>Un conseiller municipal est désigné en tant que responsable des questions d'accessibilité ainsi qu'un coordonnateur du plan d’action.</w:t>
      </w:r>
    </w:p>
    <w:p w:rsidR="006151C7" w:rsidRPr="0005082F" w:rsidRDefault="00502968">
      <w:pPr>
        <w:rPr>
          <w:rFonts w:ascii="Calibri" w:hAnsi="Calibri"/>
          <w:sz w:val="24"/>
          <w:szCs w:val="24"/>
        </w:rPr>
      </w:pPr>
      <w:r w:rsidRPr="0005082F">
        <w:rPr>
          <w:rFonts w:ascii="Calibri" w:hAnsi="Calibri"/>
          <w:sz w:val="24"/>
          <w:szCs w:val="24"/>
        </w:rPr>
        <w:t>Ce comité a pour mandat d'assurer le suivi permanent et le développement de la Politique d'accessibilité universelle ainsi que l'élaboration et l'application de son plan d'action.</w:t>
      </w:r>
    </w:p>
    <w:p w:rsidR="006151C7" w:rsidRPr="0005082F" w:rsidRDefault="00502968" w:rsidP="0005082F">
      <w:pPr>
        <w:pStyle w:val="titre20"/>
        <w:numPr>
          <w:ilvl w:val="1"/>
          <w:numId w:val="55"/>
        </w:numPr>
        <w:rPr>
          <w:rFonts w:ascii="Calibri" w:hAnsi="Calibri"/>
          <w:sz w:val="24"/>
          <w:szCs w:val="24"/>
        </w:rPr>
      </w:pPr>
      <w:bookmarkStart w:id="35" w:name="_Toc17"/>
      <w:bookmarkStart w:id="36" w:name="_Toc418147763"/>
      <w:r w:rsidRPr="0005082F">
        <w:rPr>
          <w:rFonts w:ascii="Calibri" w:hAnsi="Calibri"/>
          <w:sz w:val="24"/>
          <w:szCs w:val="24"/>
        </w:rPr>
        <w:t>Le plan d'action</w:t>
      </w:r>
      <w:bookmarkEnd w:id="35"/>
      <w:bookmarkEnd w:id="36"/>
    </w:p>
    <w:p w:rsidR="006151C7" w:rsidRPr="0005082F" w:rsidRDefault="00502968">
      <w:pPr>
        <w:rPr>
          <w:rFonts w:ascii="Calibri" w:hAnsi="Calibri"/>
          <w:sz w:val="24"/>
          <w:szCs w:val="24"/>
        </w:rPr>
      </w:pPr>
      <w:r w:rsidRPr="0005082F">
        <w:rPr>
          <w:rFonts w:ascii="Calibri" w:hAnsi="Calibri"/>
          <w:sz w:val="24"/>
          <w:szCs w:val="24"/>
        </w:rPr>
        <w:t>Élément essentiel pour concrétiser la vision d'une municipalité inclusive, cet outil d'intervention est le fruit de la consultation du milieu. Il permet de cibler et de prioriser des actions éliminant les obstacles à l'accessibilité et favorisant la pleine participation de l'ensemble des citoyens. L'annexe 1 présente la mise à jour annuelle du plan d'action.</w:t>
      </w:r>
    </w:p>
    <w:p w:rsidR="006151C7" w:rsidRPr="0005082F" w:rsidRDefault="00502968">
      <w:pPr>
        <w:rPr>
          <w:rFonts w:ascii="Calibri" w:hAnsi="Calibri"/>
          <w:sz w:val="24"/>
          <w:szCs w:val="24"/>
        </w:rPr>
      </w:pPr>
      <w:r w:rsidRPr="0005082F">
        <w:rPr>
          <w:rFonts w:ascii="Calibri" w:hAnsi="Calibri"/>
          <w:sz w:val="24"/>
          <w:szCs w:val="24"/>
        </w:rPr>
        <w:t>Suite à son adoption par le Conseil municipal, il est diffusé auprès de la population.</w:t>
      </w:r>
    </w:p>
    <w:p w:rsidR="006151C7" w:rsidRPr="0005082F" w:rsidRDefault="00502968" w:rsidP="0005082F">
      <w:pPr>
        <w:pStyle w:val="titre20"/>
        <w:numPr>
          <w:ilvl w:val="1"/>
          <w:numId w:val="55"/>
        </w:numPr>
        <w:rPr>
          <w:rFonts w:ascii="Calibri" w:hAnsi="Calibri"/>
          <w:sz w:val="24"/>
          <w:szCs w:val="24"/>
        </w:rPr>
      </w:pPr>
      <w:bookmarkStart w:id="37" w:name="_Toc18"/>
      <w:bookmarkStart w:id="38" w:name="_Toc418147764"/>
      <w:r w:rsidRPr="0005082F">
        <w:rPr>
          <w:rFonts w:ascii="Calibri" w:hAnsi="Calibri"/>
          <w:sz w:val="24"/>
          <w:szCs w:val="24"/>
        </w:rPr>
        <w:t>Un coordonnateur</w:t>
      </w:r>
      <w:bookmarkEnd w:id="37"/>
      <w:bookmarkEnd w:id="38"/>
    </w:p>
    <w:p w:rsidR="006151C7" w:rsidRPr="0005082F" w:rsidRDefault="00502968">
      <w:pPr>
        <w:rPr>
          <w:rFonts w:ascii="Calibri" w:hAnsi="Calibri"/>
          <w:sz w:val="24"/>
          <w:szCs w:val="24"/>
        </w:rPr>
      </w:pPr>
      <w:r w:rsidRPr="0005082F">
        <w:rPr>
          <w:rFonts w:ascii="Calibri" w:hAnsi="Calibri"/>
          <w:sz w:val="24"/>
          <w:szCs w:val="24"/>
        </w:rPr>
        <w:t>Une personne-ressource est au service du CCPAU afin de voir au développement et à la mise en œuvre de la politique et des projets inscrits au plan d'action.</w:t>
      </w:r>
    </w:p>
    <w:p w:rsidR="006151C7" w:rsidRPr="0005082F" w:rsidRDefault="00502968" w:rsidP="0005082F">
      <w:pPr>
        <w:pStyle w:val="titre20"/>
        <w:numPr>
          <w:ilvl w:val="1"/>
          <w:numId w:val="55"/>
        </w:numPr>
        <w:rPr>
          <w:rFonts w:ascii="Calibri" w:hAnsi="Calibri"/>
          <w:sz w:val="24"/>
          <w:szCs w:val="24"/>
        </w:rPr>
      </w:pPr>
      <w:bookmarkStart w:id="39" w:name="_Toc19"/>
      <w:bookmarkStart w:id="40" w:name="_Toc418147765"/>
      <w:r w:rsidRPr="0005082F">
        <w:rPr>
          <w:rFonts w:ascii="Calibri" w:hAnsi="Calibri"/>
          <w:sz w:val="24"/>
          <w:szCs w:val="24"/>
        </w:rPr>
        <w:t>Des ressources financières</w:t>
      </w:r>
      <w:bookmarkEnd w:id="39"/>
      <w:bookmarkEnd w:id="40"/>
    </w:p>
    <w:p w:rsidR="006151C7" w:rsidRPr="0005082F" w:rsidRDefault="00502968">
      <w:pPr>
        <w:rPr>
          <w:rFonts w:ascii="Calibri" w:hAnsi="Calibri"/>
          <w:sz w:val="24"/>
          <w:szCs w:val="24"/>
        </w:rPr>
      </w:pPr>
      <w:r w:rsidRPr="0005082F">
        <w:rPr>
          <w:rFonts w:ascii="Calibri" w:hAnsi="Calibri"/>
          <w:sz w:val="24"/>
          <w:szCs w:val="24"/>
        </w:rPr>
        <w:t>Pour réaliser le plan d'action, une enveloppe budgétaire est allouée annuellement pour les différentes directions de la Ville de Saint-Lambert :</w:t>
      </w:r>
    </w:p>
    <w:p w:rsidR="006151C7" w:rsidRPr="0005082F" w:rsidRDefault="00502968">
      <w:pPr>
        <w:rPr>
          <w:rFonts w:ascii="Calibri" w:hAnsi="Calibri"/>
          <w:sz w:val="24"/>
          <w:szCs w:val="24"/>
        </w:rPr>
      </w:pPr>
      <w:r w:rsidRPr="0005082F">
        <w:rPr>
          <w:rFonts w:ascii="Calibri" w:hAnsi="Calibri"/>
          <w:sz w:val="24"/>
          <w:szCs w:val="24"/>
        </w:rPr>
        <w:t>• promotion de l'accessibilité</w:t>
      </w:r>
    </w:p>
    <w:p w:rsidR="006151C7" w:rsidRPr="0005082F" w:rsidRDefault="00502968">
      <w:pPr>
        <w:rPr>
          <w:rFonts w:ascii="Calibri" w:hAnsi="Calibri"/>
          <w:sz w:val="24"/>
          <w:szCs w:val="24"/>
        </w:rPr>
      </w:pPr>
      <w:r w:rsidRPr="0005082F">
        <w:rPr>
          <w:rFonts w:ascii="Calibri" w:hAnsi="Calibri"/>
          <w:sz w:val="24"/>
          <w:szCs w:val="24"/>
        </w:rPr>
        <w:t>• un budget pour les travaux municipaux d'accessibilité pour les infrastructures</w:t>
      </w:r>
    </w:p>
    <w:p w:rsidR="006151C7" w:rsidRPr="0005082F" w:rsidRDefault="00502968" w:rsidP="0005082F">
      <w:pPr>
        <w:pStyle w:val="titre20"/>
        <w:numPr>
          <w:ilvl w:val="1"/>
          <w:numId w:val="55"/>
        </w:numPr>
        <w:rPr>
          <w:rFonts w:ascii="Calibri" w:hAnsi="Calibri"/>
          <w:sz w:val="24"/>
          <w:szCs w:val="24"/>
        </w:rPr>
      </w:pPr>
      <w:bookmarkStart w:id="41" w:name="_Toc20"/>
      <w:bookmarkStart w:id="42" w:name="_Toc418147766"/>
      <w:r w:rsidRPr="0005082F">
        <w:rPr>
          <w:rFonts w:ascii="Calibri" w:hAnsi="Calibri"/>
          <w:sz w:val="24"/>
          <w:szCs w:val="24"/>
        </w:rPr>
        <w:t xml:space="preserve">La promotion d'une </w:t>
      </w:r>
      <w:r w:rsidR="00095419">
        <w:rPr>
          <w:rFonts w:ascii="Calibri" w:hAnsi="Calibri"/>
          <w:sz w:val="24"/>
          <w:szCs w:val="24"/>
        </w:rPr>
        <w:t>MUNICIPALITÉ</w:t>
      </w:r>
      <w:r w:rsidRPr="0005082F">
        <w:rPr>
          <w:rFonts w:ascii="Calibri" w:hAnsi="Calibri"/>
          <w:sz w:val="24"/>
          <w:szCs w:val="24"/>
        </w:rPr>
        <w:t xml:space="preserve"> inclusive</w:t>
      </w:r>
      <w:bookmarkEnd w:id="41"/>
      <w:bookmarkEnd w:id="42"/>
    </w:p>
    <w:p w:rsidR="006151C7" w:rsidRPr="0005082F" w:rsidRDefault="00502968">
      <w:pPr>
        <w:rPr>
          <w:rFonts w:ascii="Calibri" w:hAnsi="Calibri"/>
          <w:sz w:val="24"/>
          <w:szCs w:val="24"/>
        </w:rPr>
      </w:pPr>
      <w:r w:rsidRPr="0005082F">
        <w:rPr>
          <w:rFonts w:ascii="Calibri" w:hAnsi="Calibri"/>
          <w:sz w:val="24"/>
          <w:szCs w:val="24"/>
        </w:rPr>
        <w:t>L'accessibilité universelle est un projet de collectivité dont la municipalité et ses employés sont les principaux ambassadeurs. Cette volonté politique d'assurer l'accès aux services et de favoriser la participation sociale de tous les citoyens doit se refléter dans tous les paliers de l'organigramme municipal.</w:t>
      </w:r>
    </w:p>
    <w:p w:rsidR="006151C7" w:rsidRPr="0005082F" w:rsidRDefault="00502968">
      <w:pPr>
        <w:pStyle w:val="Titre1"/>
        <w:rPr>
          <w:rFonts w:ascii="Calibri" w:hAnsi="Calibri"/>
          <w:sz w:val="28"/>
          <w:szCs w:val="28"/>
        </w:rPr>
      </w:pPr>
      <w:bookmarkStart w:id="43" w:name="_Toc418147767"/>
      <w:bookmarkStart w:id="44" w:name="_Toc21"/>
      <w:r w:rsidRPr="0005082F">
        <w:rPr>
          <w:rFonts w:ascii="Calibri" w:eastAsia="Arial Unicode MS" w:hAnsi="Calibri" w:cs="Arial Unicode MS"/>
          <w:caps w:val="0"/>
          <w:sz w:val="28"/>
          <w:szCs w:val="28"/>
        </w:rPr>
        <w:lastRenderedPageBreak/>
        <w:t>RÉFÉRENCES</w:t>
      </w:r>
      <w:bookmarkEnd w:id="43"/>
      <w:r w:rsidRPr="0005082F">
        <w:rPr>
          <w:rFonts w:ascii="Calibri" w:eastAsia="Arial Unicode MS" w:hAnsi="Calibri" w:cs="Arial Unicode MS"/>
          <w:sz w:val="28"/>
          <w:szCs w:val="28"/>
        </w:rPr>
        <w:t> </w:t>
      </w:r>
      <w:bookmarkEnd w:id="44"/>
    </w:p>
    <w:p w:rsidR="006151C7" w:rsidRPr="0005082F" w:rsidRDefault="00502968" w:rsidP="00502968">
      <w:pPr>
        <w:numPr>
          <w:ilvl w:val="0"/>
          <w:numId w:val="53"/>
        </w:numPr>
        <w:tabs>
          <w:tab w:val="num" w:pos="720"/>
        </w:tabs>
        <w:ind w:left="720" w:hanging="360"/>
        <w:rPr>
          <w:rFonts w:ascii="Calibri" w:eastAsia="Arial" w:hAnsi="Calibri" w:cs="Arial"/>
          <w:sz w:val="24"/>
          <w:szCs w:val="24"/>
        </w:rPr>
      </w:pPr>
      <w:r w:rsidRPr="0005082F">
        <w:rPr>
          <w:rFonts w:ascii="Calibri" w:hAnsi="Calibri"/>
          <w:sz w:val="24"/>
          <w:szCs w:val="24"/>
        </w:rPr>
        <w:t>GOUVERNEMENT DU QUÉBEC. Office des personnes handicapées du Québec. À part entière : pour un véritable exercice du droit à l’égalité. Politique gouvernementale pour accroître la participation sociale des personnes handicapées, 2009, p. 25.</w:t>
      </w:r>
    </w:p>
    <w:p w:rsidR="006151C7" w:rsidRPr="0005082F" w:rsidRDefault="00502968" w:rsidP="00502968">
      <w:pPr>
        <w:numPr>
          <w:ilvl w:val="0"/>
          <w:numId w:val="53"/>
        </w:numPr>
        <w:tabs>
          <w:tab w:val="num" w:pos="720"/>
        </w:tabs>
        <w:ind w:left="720" w:hanging="360"/>
        <w:rPr>
          <w:rFonts w:ascii="Calibri" w:eastAsia="Arial" w:hAnsi="Calibri" w:cs="Arial"/>
          <w:sz w:val="24"/>
          <w:szCs w:val="24"/>
        </w:rPr>
      </w:pPr>
      <w:r w:rsidRPr="0005082F">
        <w:rPr>
          <w:rFonts w:ascii="Calibri" w:hAnsi="Calibri"/>
          <w:sz w:val="24"/>
          <w:szCs w:val="24"/>
        </w:rPr>
        <w:t>GOUVERNEMENT DU QUÉBEC. Loi assurant l’exercice des droits des personnes handicapées en vue de leur intégration scolaire, professionnelle et sociale, [En ligne][www2.publicationsduquebec.gouv.qc.ca/dynamicSearch/telecharge.php?type=2&amp;file=/E_20_1/E20_1.html] (Consulté le 23 juillet 2014).</w:t>
      </w:r>
    </w:p>
    <w:p w:rsidR="006151C7" w:rsidRPr="0005082F" w:rsidRDefault="00502968" w:rsidP="00502968">
      <w:pPr>
        <w:numPr>
          <w:ilvl w:val="0"/>
          <w:numId w:val="53"/>
        </w:numPr>
        <w:tabs>
          <w:tab w:val="num" w:pos="720"/>
        </w:tabs>
        <w:ind w:left="720" w:hanging="360"/>
        <w:rPr>
          <w:rFonts w:ascii="Calibri" w:eastAsia="Arial" w:hAnsi="Calibri" w:cs="Arial"/>
          <w:sz w:val="24"/>
          <w:szCs w:val="24"/>
        </w:rPr>
      </w:pPr>
      <w:r w:rsidRPr="0005082F">
        <w:rPr>
          <w:rFonts w:ascii="Calibri" w:hAnsi="Calibri"/>
          <w:sz w:val="24"/>
          <w:szCs w:val="24"/>
        </w:rPr>
        <w:t>RIPPH/SCCIDIH. Réseau international sur le Processus de production du handicap, [En ligne].[www ripph.qc.ca/?rub2=2&amp;rub=6&amp;lang=fr].</w:t>
      </w:r>
    </w:p>
    <w:p w:rsidR="006151C7" w:rsidRPr="0005082F" w:rsidRDefault="00502968" w:rsidP="00502968">
      <w:pPr>
        <w:numPr>
          <w:ilvl w:val="0"/>
          <w:numId w:val="53"/>
        </w:numPr>
        <w:tabs>
          <w:tab w:val="num" w:pos="720"/>
        </w:tabs>
        <w:ind w:left="720" w:hanging="360"/>
        <w:rPr>
          <w:rFonts w:ascii="Calibri" w:eastAsia="Arial" w:hAnsi="Calibri" w:cs="Arial"/>
          <w:sz w:val="24"/>
          <w:szCs w:val="24"/>
        </w:rPr>
      </w:pPr>
      <w:r w:rsidRPr="0005082F">
        <w:rPr>
          <w:rFonts w:ascii="Calibri" w:hAnsi="Calibri"/>
          <w:sz w:val="24"/>
          <w:szCs w:val="24"/>
        </w:rPr>
        <w:t xml:space="preserve">À part entière : pour un véritable exercice du droit à l’égalité. Politique gouvernementale pour accroître la participation sociale des personnes handicapées. </w:t>
      </w:r>
    </w:p>
    <w:p w:rsidR="006151C7" w:rsidRPr="0005082F" w:rsidRDefault="00502968" w:rsidP="00502968">
      <w:pPr>
        <w:numPr>
          <w:ilvl w:val="0"/>
          <w:numId w:val="53"/>
        </w:numPr>
        <w:tabs>
          <w:tab w:val="num" w:pos="720"/>
        </w:tabs>
        <w:ind w:left="720" w:hanging="360"/>
        <w:rPr>
          <w:rFonts w:ascii="Calibri" w:eastAsia="Arial" w:hAnsi="Calibri" w:cs="Arial"/>
          <w:sz w:val="24"/>
          <w:szCs w:val="24"/>
        </w:rPr>
      </w:pPr>
      <w:r w:rsidRPr="0005082F">
        <w:rPr>
          <w:rFonts w:ascii="Calibri" w:hAnsi="Calibri"/>
          <w:sz w:val="24"/>
          <w:szCs w:val="24"/>
        </w:rPr>
        <w:t>Modèle standard d’une politique d’accessibilité universelle, Groupement des associations des personnes handicapées de la Rive Sud de Montréal.</w:t>
      </w:r>
    </w:p>
    <w:p w:rsidR="006151C7" w:rsidRDefault="006151C7"/>
    <w:p w:rsidR="006151C7" w:rsidRPr="001D1175" w:rsidRDefault="00502968" w:rsidP="001D1175">
      <w:pPr>
        <w:pStyle w:val="Titre1"/>
        <w:rPr>
          <w:rFonts w:ascii="Calibri" w:eastAsia="Arial Unicode MS" w:hAnsi="Calibri" w:cs="Arial Unicode MS"/>
          <w:caps w:val="0"/>
          <w:sz w:val="28"/>
          <w:szCs w:val="28"/>
        </w:rPr>
      </w:pPr>
      <w:bookmarkStart w:id="45" w:name="_Toc418147768"/>
      <w:r w:rsidRPr="001D1175">
        <w:rPr>
          <w:rFonts w:ascii="Calibri" w:eastAsia="Arial Unicode MS" w:hAnsi="Calibri" w:cs="Arial Unicode MS"/>
          <w:caps w:val="0"/>
          <w:sz w:val="28"/>
          <w:szCs w:val="28"/>
        </w:rPr>
        <w:lastRenderedPageBreak/>
        <w:t>Annexe 1 : Plan d'action 2015-2016</w:t>
      </w:r>
      <w:bookmarkEnd w:id="45"/>
    </w:p>
    <w:p w:rsidR="006151C7" w:rsidRPr="0005082F" w:rsidRDefault="00502968">
      <w:pPr>
        <w:rPr>
          <w:rFonts w:ascii="Calibri" w:hAnsi="Calibri"/>
          <w:sz w:val="24"/>
          <w:szCs w:val="24"/>
        </w:rPr>
      </w:pPr>
      <w:r w:rsidRPr="0005082F">
        <w:rPr>
          <w:rFonts w:ascii="Calibri" w:hAnsi="Calibri"/>
          <w:sz w:val="24"/>
          <w:szCs w:val="24"/>
        </w:rPr>
        <w:t>à venir au mois de juin 2015</w:t>
      </w:r>
    </w:p>
    <w:p w:rsidR="006151C7" w:rsidRPr="001D1175" w:rsidRDefault="00502968" w:rsidP="001D1175">
      <w:pPr>
        <w:pStyle w:val="Titre1"/>
        <w:rPr>
          <w:rFonts w:ascii="Calibri" w:eastAsia="Arial Unicode MS" w:hAnsi="Calibri" w:cs="Arial Unicode MS"/>
          <w:caps w:val="0"/>
          <w:sz w:val="28"/>
          <w:szCs w:val="28"/>
        </w:rPr>
      </w:pPr>
      <w:bookmarkStart w:id="46" w:name="_Toc418147769"/>
      <w:r w:rsidRPr="001D1175">
        <w:rPr>
          <w:rFonts w:ascii="Calibri" w:eastAsia="Arial Unicode MS" w:hAnsi="Calibri" w:cs="Arial Unicode MS"/>
          <w:caps w:val="0"/>
          <w:sz w:val="28"/>
          <w:szCs w:val="28"/>
        </w:rPr>
        <w:lastRenderedPageBreak/>
        <w:t>Annexe 2 : Processus de production du handicap</w:t>
      </w:r>
      <w:bookmarkEnd w:id="46"/>
    </w:p>
    <w:p w:rsidR="006151C7" w:rsidRDefault="00502968">
      <w:pPr>
        <w:pStyle w:val="Lgende"/>
        <w:pageBreakBefore w:val="0"/>
      </w:pPr>
      <w:r>
        <w:rPr>
          <w:noProof/>
          <w:lang w:val="fr-CA"/>
        </w:rPr>
        <mc:AlternateContent>
          <mc:Choice Requires="wpg">
            <w:drawing>
              <wp:anchor distT="152400" distB="152400" distL="152400" distR="152400" simplePos="0" relativeHeight="251659264" behindDoc="0" locked="0" layoutInCell="1" allowOverlap="1" wp14:anchorId="010DE6AD" wp14:editId="0D57396B">
                <wp:simplePos x="0" y="0"/>
                <wp:positionH relativeFrom="column">
                  <wp:posOffset>218440</wp:posOffset>
                </wp:positionH>
                <wp:positionV relativeFrom="line">
                  <wp:posOffset>351154</wp:posOffset>
                </wp:positionV>
                <wp:extent cx="5699125" cy="5352416"/>
                <wp:effectExtent l="0" t="0" r="0" b="0"/>
                <wp:wrapTopAndBottom distT="152400" distB="152400"/>
                <wp:docPr id="1073741830" name="officeArt object"/>
                <wp:cNvGraphicFramePr/>
                <a:graphic xmlns:a="http://schemas.openxmlformats.org/drawingml/2006/main">
                  <a:graphicData uri="http://schemas.microsoft.com/office/word/2010/wordprocessingGroup">
                    <wpg:wgp>
                      <wpg:cNvGrpSpPr/>
                      <wpg:grpSpPr>
                        <a:xfrm>
                          <a:off x="0" y="0"/>
                          <a:ext cx="5699125" cy="5352416"/>
                          <a:chOff x="0" y="0"/>
                          <a:chExt cx="5699125" cy="5352415"/>
                        </a:xfrm>
                      </wpg:grpSpPr>
                      <wps:wsp>
                        <wps:cNvPr id="1073741828" name="Shape 1073741828"/>
                        <wps:cNvSpPr/>
                        <wps:spPr>
                          <a:xfrm>
                            <a:off x="0" y="0"/>
                            <a:ext cx="5699125" cy="5352416"/>
                          </a:xfrm>
                          <a:prstGeom prst="rect">
                            <a:avLst/>
                          </a:prstGeom>
                          <a:solidFill>
                            <a:srgbClr val="FFFFFF"/>
                          </a:solidFill>
                          <a:ln w="12700" cap="flat">
                            <a:noFill/>
                            <a:miter lim="400000"/>
                          </a:ln>
                          <a:effectLst/>
                        </wps:spPr>
                        <wps:bodyPr/>
                      </wps:wsp>
                      <pic:pic xmlns:pic="http://schemas.openxmlformats.org/drawingml/2006/picture">
                        <pic:nvPicPr>
                          <pic:cNvPr id="1073741829" name="image.png"/>
                          <pic:cNvPicPr/>
                        </pic:nvPicPr>
                        <pic:blipFill>
                          <a:blip r:embed="rId12">
                            <a:extLst/>
                          </a:blip>
                          <a:stretch>
                            <a:fillRect/>
                          </a:stretch>
                        </pic:blipFill>
                        <pic:spPr>
                          <a:xfrm>
                            <a:off x="0" y="0"/>
                            <a:ext cx="5699125" cy="5352416"/>
                          </a:xfrm>
                          <a:prstGeom prst="rect">
                            <a:avLst/>
                          </a:prstGeom>
                          <a:ln w="12700" cap="flat">
                            <a:noFill/>
                            <a:miter lim="400000"/>
                          </a:ln>
                          <a:effectLst/>
                        </pic:spPr>
                      </pic:pic>
                    </wpg:wgp>
                  </a:graphicData>
                </a:graphic>
              </wp:anchor>
            </w:drawing>
          </mc:Choice>
          <mc:Fallback>
            <w:pict>
              <v:group w14:anchorId="3469B8DC" id="officeArt object" o:spid="_x0000_s1026" style="position:absolute;margin-left:17.2pt;margin-top:27.65pt;width:448.75pt;height:421.45pt;z-index:251659264;mso-wrap-distance-left:12pt;mso-wrap-distance-top:12pt;mso-wrap-distance-right:12pt;mso-wrap-distance-bottom:12pt;mso-position-vertical-relative:line" coordsize="56991,5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">
                <v:rect id="Shape 1073741828" o:spid="_x0000_s1027" style="position:absolute;width:56991;height:5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" stroked="f" strokeweight="1pt">
                  <v:stroke miterlimit="4"/>
                </v:rect>
                <v:shape id="image.png" o:spid="_x0000_s1028" type="#_x0000_t75" style="position:absolute;width:56991;height:5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" strokeweight="1pt">
                  <v:stroke miterlimit="4"/>
                  <v:imagedata r:id="rId13" o:title=""/>
                </v:shape>
                <w10:wrap type="topAndBottom" anchory="line"/>
              </v:group>
            </w:pict>
          </mc:Fallback>
        </mc:AlternateContent>
      </w:r>
    </w:p>
    <w:p w:rsidR="006151C7" w:rsidRPr="001D1175" w:rsidRDefault="00502968" w:rsidP="001D1175">
      <w:pPr>
        <w:pStyle w:val="Titre1"/>
        <w:rPr>
          <w:rFonts w:ascii="Calibri" w:eastAsia="Arial Unicode MS" w:hAnsi="Calibri" w:cs="Arial Unicode MS"/>
          <w:caps w:val="0"/>
          <w:sz w:val="28"/>
          <w:szCs w:val="28"/>
        </w:rPr>
      </w:pPr>
      <w:bookmarkStart w:id="47" w:name="_Toc418147770"/>
      <w:r w:rsidRPr="001D1175">
        <w:rPr>
          <w:rFonts w:ascii="Calibri" w:eastAsia="Arial Unicode MS" w:hAnsi="Calibri" w:cs="Arial Unicode MS"/>
          <w:caps w:val="0"/>
          <w:sz w:val="28"/>
          <w:szCs w:val="28"/>
        </w:rPr>
        <w:lastRenderedPageBreak/>
        <w:t>Annexe 3 : Membres du comité</w:t>
      </w:r>
      <w:bookmarkEnd w:id="47"/>
      <w:r w:rsidRPr="001D1175">
        <w:rPr>
          <w:rFonts w:ascii="Calibri" w:eastAsia="Arial Unicode MS" w:hAnsi="Calibri" w:cs="Arial Unicode MS"/>
          <w:caps w:val="0"/>
          <w:sz w:val="28"/>
          <w:szCs w:val="28"/>
        </w:rPr>
        <w:t xml:space="preserve">   </w:t>
      </w:r>
    </w:p>
    <w:p w:rsidR="006151C7" w:rsidRDefault="006151C7"/>
    <w:p w:rsidR="006151C7" w:rsidRDefault="00502968">
      <w:pPr>
        <w:spacing w:before="0" w:after="0" w:line="280" w:lineRule="exact"/>
        <w:rPr>
          <w:b/>
          <w:bCs/>
        </w:rPr>
      </w:pPr>
      <w:r>
        <w:rPr>
          <w:b/>
          <w:bCs/>
        </w:rPr>
        <w:t>Georges Pichet</w:t>
      </w:r>
    </w:p>
    <w:p w:rsidR="006151C7" w:rsidRDefault="00502968">
      <w:pPr>
        <w:spacing w:before="0" w:after="0" w:line="280" w:lineRule="exact"/>
      </w:pPr>
      <w:r>
        <w:t>Directeur g</w:t>
      </w:r>
      <w:r>
        <w:rPr>
          <w:rFonts w:hAnsi="Arial"/>
        </w:rPr>
        <w:t>é</w:t>
      </w:r>
      <w:r>
        <w:t>n</w:t>
      </w:r>
      <w:r>
        <w:rPr>
          <w:rFonts w:hAnsi="Arial"/>
        </w:rPr>
        <w:t>é</w:t>
      </w:r>
      <w:r>
        <w:t>ral adjoint</w:t>
      </w:r>
    </w:p>
    <w:p w:rsidR="006151C7" w:rsidRDefault="00502968">
      <w:pPr>
        <w:spacing w:before="0" w:after="0" w:line="280" w:lineRule="exact"/>
      </w:pPr>
      <w:r>
        <w:t>Ville de Saint-Lambert</w:t>
      </w:r>
    </w:p>
    <w:p w:rsidR="006151C7" w:rsidRDefault="006151C7">
      <w:pPr>
        <w:spacing w:before="0" w:after="0" w:line="280" w:lineRule="exact"/>
      </w:pPr>
    </w:p>
    <w:p w:rsidR="006151C7" w:rsidRDefault="00502968">
      <w:pPr>
        <w:spacing w:before="0" w:after="0" w:line="280" w:lineRule="exact"/>
        <w:rPr>
          <w:b/>
          <w:bCs/>
        </w:rPr>
      </w:pPr>
      <w:r>
        <w:rPr>
          <w:b/>
          <w:bCs/>
        </w:rPr>
        <w:t>Liette Dion</w:t>
      </w:r>
    </w:p>
    <w:p w:rsidR="006151C7" w:rsidRDefault="00502968">
      <w:pPr>
        <w:spacing w:before="0" w:after="0" w:line="280" w:lineRule="exact"/>
      </w:pPr>
      <w:r>
        <w:t>Conseill</w:t>
      </w:r>
      <w:r>
        <w:rPr>
          <w:rFonts w:hAnsi="Arial"/>
        </w:rPr>
        <w:t>è</w:t>
      </w:r>
      <w:r>
        <w:t xml:space="preserve">re </w:t>
      </w:r>
      <w:r>
        <w:rPr>
          <w:rFonts w:hAnsi="Arial"/>
        </w:rPr>
        <w:t xml:space="preserve">à </w:t>
      </w:r>
      <w:r>
        <w:t>l</w:t>
      </w:r>
      <w:r>
        <w:rPr>
          <w:rFonts w:hAnsi="Arial"/>
        </w:rPr>
        <w:t>’</w:t>
      </w:r>
      <w:r>
        <w:t>intervention collective r</w:t>
      </w:r>
      <w:r>
        <w:rPr>
          <w:rFonts w:hAnsi="Arial"/>
        </w:rPr>
        <w:t>é</w:t>
      </w:r>
      <w:r>
        <w:t>gionale</w:t>
      </w:r>
    </w:p>
    <w:p w:rsidR="006151C7" w:rsidRDefault="00502968">
      <w:pPr>
        <w:spacing w:before="0" w:after="0" w:line="280" w:lineRule="exact"/>
      </w:pPr>
      <w:r>
        <w:t>Direction de l</w:t>
      </w:r>
      <w:r>
        <w:rPr>
          <w:rFonts w:hAnsi="Arial"/>
        </w:rPr>
        <w:t>’</w:t>
      </w:r>
      <w:r>
        <w:t>intervention collective r</w:t>
      </w:r>
      <w:r>
        <w:rPr>
          <w:rFonts w:hAnsi="Arial"/>
        </w:rPr>
        <w:t>é</w:t>
      </w:r>
      <w:r>
        <w:t>gionale de l</w:t>
      </w:r>
      <w:r>
        <w:rPr>
          <w:rFonts w:hAnsi="Arial"/>
        </w:rPr>
        <w:t>’</w:t>
      </w:r>
      <w:r>
        <w:t>Ouest</w:t>
      </w:r>
    </w:p>
    <w:p w:rsidR="006151C7" w:rsidRDefault="00502968">
      <w:pPr>
        <w:spacing w:before="0" w:after="0" w:line="280" w:lineRule="exact"/>
      </w:pPr>
      <w:r>
        <w:t>Office des personnes handicap</w:t>
      </w:r>
      <w:r>
        <w:rPr>
          <w:rFonts w:hAnsi="Arial"/>
        </w:rPr>
        <w:t>é</w:t>
      </w:r>
      <w:r>
        <w:t>es du Qu</w:t>
      </w:r>
      <w:r>
        <w:rPr>
          <w:rFonts w:hAnsi="Arial"/>
        </w:rPr>
        <w:t>é</w:t>
      </w:r>
      <w:r>
        <w:t>bec</w:t>
      </w:r>
    </w:p>
    <w:p w:rsidR="006151C7" w:rsidRDefault="006151C7">
      <w:pPr>
        <w:spacing w:before="0" w:after="0" w:line="280" w:lineRule="exact"/>
      </w:pPr>
    </w:p>
    <w:p w:rsidR="006151C7" w:rsidRDefault="00502968">
      <w:pPr>
        <w:spacing w:before="0" w:after="0" w:line="280" w:lineRule="exact"/>
        <w:rPr>
          <w:b/>
          <w:bCs/>
        </w:rPr>
      </w:pPr>
      <w:r>
        <w:rPr>
          <w:b/>
          <w:bCs/>
        </w:rPr>
        <w:t>Pauline Couture</w:t>
      </w:r>
    </w:p>
    <w:p w:rsidR="006151C7" w:rsidRDefault="00502968">
      <w:pPr>
        <w:spacing w:before="0" w:after="0" w:line="280" w:lineRule="exact"/>
      </w:pPr>
      <w:r>
        <w:t>Directrice G</w:t>
      </w:r>
      <w:r>
        <w:rPr>
          <w:rFonts w:hAnsi="Arial"/>
        </w:rPr>
        <w:t>é</w:t>
      </w:r>
      <w:r>
        <w:t>n</w:t>
      </w:r>
      <w:r>
        <w:rPr>
          <w:rFonts w:hAnsi="Arial"/>
        </w:rPr>
        <w:t>é</w:t>
      </w:r>
      <w:r>
        <w:t>rale</w:t>
      </w:r>
    </w:p>
    <w:p w:rsidR="006151C7" w:rsidRDefault="00502968">
      <w:pPr>
        <w:spacing w:before="0" w:after="0" w:line="280" w:lineRule="exact"/>
      </w:pPr>
      <w:r>
        <w:t>Groupement des associations de personnes handicap</w:t>
      </w:r>
      <w:r>
        <w:rPr>
          <w:rFonts w:hAnsi="Arial"/>
        </w:rPr>
        <w:t>é</w:t>
      </w:r>
      <w:r>
        <w:t>es de la Rive-sud de Montr</w:t>
      </w:r>
      <w:r>
        <w:rPr>
          <w:rFonts w:hAnsi="Arial"/>
        </w:rPr>
        <w:t>é</w:t>
      </w:r>
      <w:r>
        <w:t>al</w:t>
      </w:r>
    </w:p>
    <w:p w:rsidR="006151C7" w:rsidRDefault="006151C7">
      <w:pPr>
        <w:spacing w:before="0" w:after="0" w:line="280" w:lineRule="exact"/>
      </w:pPr>
    </w:p>
    <w:p w:rsidR="006151C7" w:rsidRDefault="00502968">
      <w:pPr>
        <w:spacing w:before="0" w:after="0" w:line="280" w:lineRule="exact"/>
        <w:rPr>
          <w:b/>
          <w:bCs/>
        </w:rPr>
      </w:pPr>
      <w:r>
        <w:rPr>
          <w:b/>
          <w:bCs/>
        </w:rPr>
        <w:t>Gilles Corbeil</w:t>
      </w:r>
    </w:p>
    <w:p w:rsidR="006151C7" w:rsidRDefault="00502968">
      <w:pPr>
        <w:spacing w:before="0" w:after="0" w:line="280" w:lineRule="exact"/>
      </w:pPr>
      <w:r>
        <w:t>Organisateur communautaire</w:t>
      </w:r>
    </w:p>
    <w:p w:rsidR="006151C7" w:rsidRDefault="00502968">
      <w:pPr>
        <w:spacing w:before="0" w:after="0" w:line="280" w:lineRule="exact"/>
      </w:pPr>
      <w:r>
        <w:t>Institut Nazareth Louis-Braille</w:t>
      </w:r>
    </w:p>
    <w:p w:rsidR="006151C7" w:rsidRDefault="006151C7">
      <w:pPr>
        <w:spacing w:before="0" w:after="0" w:line="280" w:lineRule="exact"/>
      </w:pPr>
    </w:p>
    <w:p w:rsidR="006151C7" w:rsidRDefault="00502968">
      <w:pPr>
        <w:spacing w:before="0" w:after="0" w:line="280" w:lineRule="exact"/>
        <w:rPr>
          <w:b/>
          <w:bCs/>
        </w:rPr>
      </w:pPr>
      <w:r>
        <w:rPr>
          <w:b/>
          <w:bCs/>
        </w:rPr>
        <w:t>Anthony d</w:t>
      </w:r>
      <w:r>
        <w:rPr>
          <w:rFonts w:hAnsi="Arial"/>
          <w:b/>
          <w:bCs/>
        </w:rPr>
        <w:t>’</w:t>
      </w:r>
      <w:r>
        <w:rPr>
          <w:b/>
          <w:bCs/>
        </w:rPr>
        <w:t>Alba</w:t>
      </w:r>
    </w:p>
    <w:p w:rsidR="006151C7" w:rsidRDefault="00502968">
      <w:pPr>
        <w:spacing w:before="0" w:after="0" w:line="280" w:lineRule="exact"/>
      </w:pPr>
      <w:r>
        <w:t>Charg</w:t>
      </w:r>
      <w:r>
        <w:rPr>
          <w:rFonts w:hAnsi="Arial"/>
        </w:rPr>
        <w:t xml:space="preserve">é </w:t>
      </w:r>
      <w:r>
        <w:t>d</w:t>
      </w:r>
      <w:r>
        <w:rPr>
          <w:rFonts w:hAnsi="Arial"/>
        </w:rPr>
        <w:t>’é</w:t>
      </w:r>
      <w:r>
        <w:t xml:space="preserve">tudes transport </w:t>
      </w:r>
    </w:p>
    <w:p w:rsidR="006151C7" w:rsidRDefault="00502968">
      <w:pPr>
        <w:spacing w:before="0" w:after="0" w:line="280" w:lineRule="exact"/>
      </w:pPr>
      <w:r>
        <w:t>Direction Planification et D</w:t>
      </w:r>
      <w:r>
        <w:rPr>
          <w:rFonts w:hAnsi="Arial"/>
        </w:rPr>
        <w:t>é</w:t>
      </w:r>
      <w:r>
        <w:t>veloppement du transport</w:t>
      </w:r>
    </w:p>
    <w:p w:rsidR="006151C7" w:rsidRDefault="00502968">
      <w:pPr>
        <w:spacing w:before="0" w:after="0" w:line="280" w:lineRule="exact"/>
      </w:pPr>
      <w:r>
        <w:t>R</w:t>
      </w:r>
      <w:r>
        <w:rPr>
          <w:rFonts w:hAnsi="Arial"/>
        </w:rPr>
        <w:t>é</w:t>
      </w:r>
      <w:r>
        <w:t>seau de Transport de Longueuil</w:t>
      </w:r>
    </w:p>
    <w:p w:rsidR="006151C7" w:rsidRDefault="006151C7"/>
    <w:sectPr w:rsidR="006151C7" w:rsidSect="00372001">
      <w:footerReference w:type="default" r:id="rId14"/>
      <w:pgSz w:w="12240" w:h="15840"/>
      <w:pgMar w:top="1361" w:right="1418" w:bottom="1361" w:left="1418" w:header="720" w:footer="720"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EBA" w:rsidRDefault="00F81EBA">
      <w:pPr>
        <w:spacing w:before="0" w:after="0" w:line="240" w:lineRule="auto"/>
      </w:pPr>
      <w:r>
        <w:separator/>
      </w:r>
    </w:p>
  </w:endnote>
  <w:endnote w:type="continuationSeparator" w:id="0">
    <w:p w:rsidR="00F81EBA" w:rsidRDefault="00F81E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89" w:rsidRDefault="00EE4C89">
    <w:pPr>
      <w:pStyle w:val="Pieddepage"/>
    </w:pPr>
  </w:p>
  <w:p w:rsidR="00EE4C89" w:rsidRPr="00CE3446" w:rsidRDefault="00EE4C89" w:rsidP="00717B1A">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429309"/>
      <w:docPartObj>
        <w:docPartGallery w:val="Page Numbers (Bottom of Page)"/>
        <w:docPartUnique/>
      </w:docPartObj>
    </w:sdtPr>
    <w:sdtEndPr/>
    <w:sdtContent>
      <w:p w:rsidR="00EE4C89" w:rsidRDefault="00EE4C89">
        <w:pPr>
          <w:pStyle w:val="Pieddepage"/>
          <w:jc w:val="right"/>
        </w:pPr>
        <w:r>
          <w:fldChar w:fldCharType="begin"/>
        </w:r>
        <w:r>
          <w:instrText>PAGE   \* MERGEFORMAT</w:instrText>
        </w:r>
        <w:r>
          <w:fldChar w:fldCharType="separate"/>
        </w:r>
        <w:r w:rsidR="00214895">
          <w:rPr>
            <w:noProof/>
          </w:rPr>
          <w:t>2</w:t>
        </w:r>
        <w:r>
          <w:fldChar w:fldCharType="end"/>
        </w:r>
      </w:p>
    </w:sdtContent>
  </w:sdt>
  <w:p w:rsidR="00EE4C89" w:rsidRPr="00CE3446" w:rsidRDefault="00EE4C89" w:rsidP="00717B1A">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EBA" w:rsidRDefault="00F81EBA">
      <w:r>
        <w:separator/>
      </w:r>
    </w:p>
  </w:footnote>
  <w:footnote w:type="continuationSeparator" w:id="0">
    <w:p w:rsidR="00F81EBA" w:rsidRDefault="00F81EBA">
      <w:r>
        <w:continuationSeparator/>
      </w:r>
    </w:p>
  </w:footnote>
  <w:footnote w:type="continuationNotice" w:id="1">
    <w:p w:rsidR="00F81EBA" w:rsidRDefault="00F81EBA"/>
  </w:footnote>
  <w:footnote w:id="2">
    <w:p w:rsidR="00EE4C89" w:rsidRPr="009209E1" w:rsidRDefault="00EE4C89">
      <w:pPr>
        <w:pStyle w:val="Notedebasdepage"/>
        <w:rPr>
          <w:rFonts w:ascii="Calibri" w:hAnsi="Calibri"/>
        </w:rPr>
      </w:pPr>
      <w:r>
        <w:rPr>
          <w:vertAlign w:val="superscript"/>
        </w:rPr>
        <w:footnoteRef/>
      </w:r>
      <w:r>
        <w:rPr>
          <w:rFonts w:eastAsia="Arial Unicode MS" w:hAnsi="Arial Unicode MS" w:cs="Arial Unicode MS"/>
        </w:rPr>
        <w:tab/>
        <w:t xml:space="preserve"> </w:t>
      </w:r>
      <w:r w:rsidRPr="009209E1">
        <w:rPr>
          <w:rFonts w:ascii="Calibri" w:eastAsia="Arial Unicode MS" w:hAnsi="Calibri" w:cs="Arial Unicode MS"/>
        </w:rPr>
        <w:t>GOUVERNEMENT DU QUÉBEC. Office des personnes handicapées du Québec. À part entière : pour un véritable exercice du droit à l’égalité. Politique gouvernementale pour accroître la participation sociale des personnes handicapées, 2009, p. 25.</w:t>
      </w:r>
    </w:p>
  </w:footnote>
  <w:footnote w:id="3">
    <w:p w:rsidR="00EE4C89" w:rsidRDefault="00EE4C89">
      <w:pPr>
        <w:pStyle w:val="Notedebasdepage"/>
        <w:rPr>
          <w:rFonts w:ascii="Calibri" w:eastAsia="Arial Unicode MS" w:hAnsi="Calibri" w:cs="Arial Unicode MS"/>
        </w:rPr>
      </w:pPr>
      <w:r w:rsidRPr="009209E1">
        <w:rPr>
          <w:rFonts w:ascii="Calibri" w:hAnsi="Calibri"/>
          <w:vertAlign w:val="superscript"/>
        </w:rPr>
        <w:footnoteRef/>
      </w:r>
      <w:r w:rsidRPr="009209E1">
        <w:rPr>
          <w:rFonts w:ascii="Calibri" w:eastAsia="Arial Unicode MS" w:hAnsi="Calibri" w:cs="Arial Unicode MS"/>
        </w:rPr>
        <w:t xml:space="preserve"> GOUVERNEMENT DU QUÉBEC. Loi assurant l’exercice des droits des personnes handicapées en vue de leur intégration scolaire, professionnelle et </w:t>
      </w:r>
      <w:r>
        <w:rPr>
          <w:rFonts w:ascii="Calibri" w:eastAsia="Arial Unicode MS" w:hAnsi="Calibri" w:cs="Arial Unicode MS"/>
        </w:rPr>
        <w:t>sociale</w:t>
      </w:r>
    </w:p>
    <w:p w:rsidR="00EE4C89" w:rsidRPr="009209E1" w:rsidRDefault="00EE4C89">
      <w:pPr>
        <w:pStyle w:val="Notedebasdepage"/>
        <w:rPr>
          <w:rFonts w:ascii="Calibri" w:hAnsi="Calibri"/>
        </w:rPr>
      </w:pPr>
      <w:r w:rsidRPr="009209E1">
        <w:rPr>
          <w:rFonts w:ascii="Calibri" w:eastAsia="Arial Unicode MS" w:hAnsi="Calibri" w:cs="Arial Unicode MS"/>
        </w:rPr>
        <w:t xml:space="preserve"> </w:t>
      </w:r>
      <w:r w:rsidRPr="009209E1">
        <w:rPr>
          <w:rFonts w:ascii="Calibri" w:hAnsi="Calibri"/>
        </w:rPr>
        <w:t>[En ligne]</w:t>
      </w:r>
      <w:r w:rsidRPr="009209E1">
        <w:rPr>
          <w:rFonts w:ascii="Calibri" w:eastAsia="Arial Unicode MS" w:hAnsi="Calibri" w:cs="Arial Unicode MS"/>
        </w:rPr>
        <w:t xml:space="preserve"> [www2.publicationsduquebec.gouv.qc.ca/dynamicSearch/telecharge.php?type=2&amp;file=/E_20_1/E20_1.html] (Consulté le 23 juillet 2014).</w:t>
      </w:r>
    </w:p>
  </w:footnote>
  <w:footnote w:id="4">
    <w:p w:rsidR="00EE4C89" w:rsidRPr="009209E1" w:rsidRDefault="00EE4C89">
      <w:pPr>
        <w:pStyle w:val="Notedebasdepage"/>
        <w:spacing w:line="240" w:lineRule="exact"/>
        <w:rPr>
          <w:rFonts w:ascii="Calibri" w:hAnsi="Calibri"/>
        </w:rPr>
      </w:pPr>
      <w:r w:rsidRPr="009209E1">
        <w:rPr>
          <w:rFonts w:ascii="Calibri" w:hAnsi="Calibri"/>
          <w:vertAlign w:val="superscript"/>
        </w:rPr>
        <w:footnoteRef/>
      </w:r>
      <w:r w:rsidRPr="009209E1">
        <w:rPr>
          <w:rFonts w:ascii="Calibri" w:hAnsi="Calibri"/>
        </w:rPr>
        <w:t xml:space="preserve"> RIPPH/SCCIDIH. Réseau international sur le Processus de production du handicap, [En ligne].[www ripph.qc.ca/?rub2=2&amp;rub=6&amp;lang=fr].</w:t>
      </w:r>
    </w:p>
  </w:footnote>
  <w:footnote w:id="5">
    <w:p w:rsidR="00EE4C89" w:rsidRDefault="00EE4C89">
      <w:pPr>
        <w:pStyle w:val="Notedebasdepage"/>
      </w:pPr>
      <w:r w:rsidRPr="009209E1">
        <w:rPr>
          <w:rFonts w:ascii="Calibri" w:hAnsi="Calibri"/>
          <w:vertAlign w:val="superscript"/>
        </w:rPr>
        <w:footnoteRef/>
      </w:r>
      <w:r w:rsidRPr="009209E1">
        <w:rPr>
          <w:rFonts w:ascii="Calibri" w:eastAsia="Arial Unicode MS" w:hAnsi="Calibri" w:cs="Arial Unicode MS"/>
        </w:rPr>
        <w:t xml:space="preserve"> À part entière : pour un véritable exercice du droit à l’égalité. Politique gouvernementale pour accroître la participation sociale des personnes handicapées.</w:t>
      </w:r>
      <w:r>
        <w:rPr>
          <w:rFonts w:eastAsia="Arial Unicode MS" w:hAnsi="Arial Unicode MS" w:cs="Arial Unicode M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90988"/>
    <w:multiLevelType w:val="multilevel"/>
    <w:tmpl w:val="904C3C32"/>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 w15:restartNumberingAfterBreak="0">
    <w:nsid w:val="05A3711E"/>
    <w:multiLevelType w:val="multilevel"/>
    <w:tmpl w:val="C6BA743C"/>
    <w:styleLink w:val="List6"/>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 w15:restartNumberingAfterBreak="0">
    <w:nsid w:val="083A50EE"/>
    <w:multiLevelType w:val="multilevel"/>
    <w:tmpl w:val="1FBAA714"/>
    <w:styleLink w:val="Liste21"/>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 w15:restartNumberingAfterBreak="0">
    <w:nsid w:val="08DC012C"/>
    <w:multiLevelType w:val="multilevel"/>
    <w:tmpl w:val="2C4EFA10"/>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 w15:restartNumberingAfterBreak="0">
    <w:nsid w:val="091E765B"/>
    <w:multiLevelType w:val="multilevel"/>
    <w:tmpl w:val="8AF0B124"/>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5" w15:restartNumberingAfterBreak="0">
    <w:nsid w:val="0A423246"/>
    <w:multiLevelType w:val="multilevel"/>
    <w:tmpl w:val="C10C91E6"/>
    <w:styleLink w:val="List9"/>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6" w15:restartNumberingAfterBreak="0">
    <w:nsid w:val="0DB7657F"/>
    <w:multiLevelType w:val="multilevel"/>
    <w:tmpl w:val="0CA8D354"/>
    <w:lvl w:ilvl="0">
      <w:start w:val="1"/>
      <w:numFmt w:val="decimal"/>
      <w:lvlText w:val="%1."/>
      <w:lvlJc w:val="left"/>
      <w:pPr>
        <w:tabs>
          <w:tab w:val="num" w:pos="360"/>
        </w:tabs>
        <w:ind w:left="360" w:hanging="360"/>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2">
      <w:start w:val="1"/>
      <w:numFmt w:val="decimal"/>
      <w:lvlText w:val="%1.%2.%3."/>
      <w:lvlJc w:val="left"/>
      <w:pPr>
        <w:tabs>
          <w:tab w:val="num" w:pos="1224"/>
        </w:tabs>
        <w:ind w:left="1224" w:hanging="504"/>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3">
      <w:start w:val="1"/>
      <w:numFmt w:val="decimal"/>
      <w:lvlText w:val="%1.%2.%3.%4."/>
      <w:lvlJc w:val="left"/>
      <w:pPr>
        <w:tabs>
          <w:tab w:val="num" w:pos="1728"/>
        </w:tabs>
        <w:ind w:left="1728" w:hanging="648"/>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4">
      <w:start w:val="1"/>
      <w:numFmt w:val="decimal"/>
      <w:lvlText w:val="%1.%2.%3.%4.%5."/>
      <w:lvlJc w:val="left"/>
      <w:pPr>
        <w:tabs>
          <w:tab w:val="num" w:pos="2232"/>
        </w:tabs>
        <w:ind w:left="2232" w:hanging="792"/>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5">
      <w:start w:val="1"/>
      <w:numFmt w:val="decimal"/>
      <w:lvlText w:val="%1.%2.%3.%4.%5.%6."/>
      <w:lvlJc w:val="left"/>
      <w:pPr>
        <w:tabs>
          <w:tab w:val="num" w:pos="2736"/>
        </w:tabs>
        <w:ind w:left="2736" w:hanging="936"/>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6">
      <w:start w:val="1"/>
      <w:numFmt w:val="decimal"/>
      <w:lvlText w:val="%1.%2.%3.%4.%5.%6.%7."/>
      <w:lvlJc w:val="left"/>
      <w:pPr>
        <w:tabs>
          <w:tab w:val="num" w:pos="3240"/>
        </w:tabs>
        <w:ind w:left="3240" w:hanging="1080"/>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7">
      <w:start w:val="1"/>
      <w:numFmt w:val="decimal"/>
      <w:lvlText w:val="%1.%2.%3.%4.%5.%6.%7.%8."/>
      <w:lvlJc w:val="left"/>
      <w:pPr>
        <w:tabs>
          <w:tab w:val="num" w:pos="3744"/>
        </w:tabs>
        <w:ind w:left="3744" w:hanging="1224"/>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8">
      <w:start w:val="1"/>
      <w:numFmt w:val="decimal"/>
      <w:lvlText w:val="%1.%2.%3.%4.%5.%6.%7.%8.%9."/>
      <w:lvlJc w:val="left"/>
      <w:pPr>
        <w:tabs>
          <w:tab w:val="num" w:pos="4320"/>
        </w:tabs>
        <w:ind w:left="4320" w:hanging="1440"/>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abstractNum>
  <w:abstractNum w:abstractNumId="7" w15:restartNumberingAfterBreak="0">
    <w:nsid w:val="1238209A"/>
    <w:multiLevelType w:val="multilevel"/>
    <w:tmpl w:val="E8721D96"/>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8" w15:restartNumberingAfterBreak="0">
    <w:nsid w:val="12C96F61"/>
    <w:multiLevelType w:val="multilevel"/>
    <w:tmpl w:val="583ED892"/>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9" w15:restartNumberingAfterBreak="0">
    <w:nsid w:val="17054A6B"/>
    <w:multiLevelType w:val="multilevel"/>
    <w:tmpl w:val="45F66538"/>
    <w:styleLink w:val="List10"/>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0" w15:restartNumberingAfterBreak="0">
    <w:nsid w:val="194A7031"/>
    <w:multiLevelType w:val="multilevel"/>
    <w:tmpl w:val="C0D8AB44"/>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1BE14DE4"/>
    <w:multiLevelType w:val="multilevel"/>
    <w:tmpl w:val="CB9482C4"/>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12" w15:restartNumberingAfterBreak="0">
    <w:nsid w:val="1FA540B9"/>
    <w:multiLevelType w:val="multilevel"/>
    <w:tmpl w:val="79A411E4"/>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3" w15:restartNumberingAfterBreak="0">
    <w:nsid w:val="1FEF4500"/>
    <w:multiLevelType w:val="multilevel"/>
    <w:tmpl w:val="ADECA318"/>
    <w:styleLink w:val="List1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207F6952"/>
    <w:multiLevelType w:val="multilevel"/>
    <w:tmpl w:val="8D2A1778"/>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5" w15:restartNumberingAfterBreak="0">
    <w:nsid w:val="215D372E"/>
    <w:multiLevelType w:val="multilevel"/>
    <w:tmpl w:val="410CFD7A"/>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6" w15:restartNumberingAfterBreak="0">
    <w:nsid w:val="224B567D"/>
    <w:multiLevelType w:val="multilevel"/>
    <w:tmpl w:val="91EEF944"/>
    <w:styleLink w:val="List7"/>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7" w15:restartNumberingAfterBreak="0">
    <w:nsid w:val="25A020BF"/>
    <w:multiLevelType w:val="multilevel"/>
    <w:tmpl w:val="D8B63DFC"/>
    <w:styleLink w:val="Liste5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15:restartNumberingAfterBreak="0">
    <w:nsid w:val="27F060D8"/>
    <w:multiLevelType w:val="multilevel"/>
    <w:tmpl w:val="1682D9BE"/>
    <w:styleLink w:val="Liste41"/>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9" w15:restartNumberingAfterBreak="0">
    <w:nsid w:val="2C016A0C"/>
    <w:multiLevelType w:val="multilevel"/>
    <w:tmpl w:val="4A1C76E8"/>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0" w15:restartNumberingAfterBreak="0">
    <w:nsid w:val="2D9E4A73"/>
    <w:multiLevelType w:val="multilevel"/>
    <w:tmpl w:val="A42A5CB0"/>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1" w15:restartNumberingAfterBreak="0">
    <w:nsid w:val="2F2A1E91"/>
    <w:multiLevelType w:val="multilevel"/>
    <w:tmpl w:val="B9BAA702"/>
    <w:styleLink w:val="List14"/>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2" w15:restartNumberingAfterBreak="0">
    <w:nsid w:val="30835E68"/>
    <w:multiLevelType w:val="multilevel"/>
    <w:tmpl w:val="1B18F1E2"/>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3" w15:restartNumberingAfterBreak="0">
    <w:nsid w:val="31F82437"/>
    <w:multiLevelType w:val="multilevel"/>
    <w:tmpl w:val="FD8A658A"/>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4" w15:restartNumberingAfterBreak="0">
    <w:nsid w:val="334A5D0C"/>
    <w:multiLevelType w:val="multilevel"/>
    <w:tmpl w:val="BC72F57C"/>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5" w15:restartNumberingAfterBreak="0">
    <w:nsid w:val="347F2189"/>
    <w:multiLevelType w:val="multilevel"/>
    <w:tmpl w:val="6FF214F4"/>
    <w:styleLink w:val="List15"/>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6" w15:restartNumberingAfterBreak="0">
    <w:nsid w:val="370758AA"/>
    <w:multiLevelType w:val="multilevel"/>
    <w:tmpl w:val="518001D2"/>
    <w:lvl w:ilvl="0">
      <w:start w:val="1"/>
      <w:numFmt w:val="decimal"/>
      <w:lvlText w:val="%1."/>
      <w:lvlJc w:val="left"/>
      <w:pPr>
        <w:tabs>
          <w:tab w:val="num" w:pos="330"/>
        </w:tabs>
        <w:ind w:left="330" w:hanging="330"/>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1">
      <w:start w:val="1"/>
      <w:numFmt w:val="decimal"/>
      <w:lvlText w:val="%1.%2."/>
      <w:lvlJc w:val="left"/>
      <w:pPr>
        <w:tabs>
          <w:tab w:val="num" w:pos="792"/>
        </w:tabs>
        <w:ind w:left="792" w:hanging="432"/>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2">
      <w:start w:val="1"/>
      <w:numFmt w:val="decimal"/>
      <w:lvlText w:val="%1.%2.%3."/>
      <w:lvlJc w:val="left"/>
      <w:pPr>
        <w:tabs>
          <w:tab w:val="num" w:pos="1224"/>
        </w:tabs>
        <w:ind w:left="1224" w:hanging="504"/>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3">
      <w:start w:val="1"/>
      <w:numFmt w:val="decimal"/>
      <w:lvlText w:val="%1.%2.%3.%4."/>
      <w:lvlJc w:val="left"/>
      <w:pPr>
        <w:tabs>
          <w:tab w:val="num" w:pos="1728"/>
        </w:tabs>
        <w:ind w:left="1728" w:hanging="648"/>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4">
      <w:start w:val="1"/>
      <w:numFmt w:val="decimal"/>
      <w:lvlText w:val="%1.%2.%3.%4.%5."/>
      <w:lvlJc w:val="left"/>
      <w:pPr>
        <w:tabs>
          <w:tab w:val="num" w:pos="2232"/>
        </w:tabs>
        <w:ind w:left="2232" w:hanging="792"/>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5">
      <w:start w:val="1"/>
      <w:numFmt w:val="decimal"/>
      <w:lvlText w:val="%1.%2.%3.%4.%5.%6."/>
      <w:lvlJc w:val="left"/>
      <w:pPr>
        <w:tabs>
          <w:tab w:val="num" w:pos="2736"/>
        </w:tabs>
        <w:ind w:left="2736" w:hanging="936"/>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6">
      <w:start w:val="1"/>
      <w:numFmt w:val="decimal"/>
      <w:lvlText w:val="%1.%2.%3.%4.%5.%6.%7."/>
      <w:lvlJc w:val="left"/>
      <w:pPr>
        <w:tabs>
          <w:tab w:val="num" w:pos="3240"/>
        </w:tabs>
        <w:ind w:left="3240" w:hanging="1080"/>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7">
      <w:start w:val="1"/>
      <w:numFmt w:val="decimal"/>
      <w:lvlText w:val="%1.%2.%3.%4.%5.%6.%7.%8."/>
      <w:lvlJc w:val="left"/>
      <w:pPr>
        <w:tabs>
          <w:tab w:val="num" w:pos="3744"/>
        </w:tabs>
        <w:ind w:left="3744" w:hanging="1224"/>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8">
      <w:start w:val="1"/>
      <w:numFmt w:val="decimal"/>
      <w:lvlText w:val="%1.%2.%3.%4.%5.%6.%7.%8.%9."/>
      <w:lvlJc w:val="left"/>
      <w:pPr>
        <w:tabs>
          <w:tab w:val="num" w:pos="4320"/>
        </w:tabs>
        <w:ind w:left="4320" w:hanging="1440"/>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abstractNum>
  <w:abstractNum w:abstractNumId="27" w15:restartNumberingAfterBreak="0">
    <w:nsid w:val="3C583CA3"/>
    <w:multiLevelType w:val="multilevel"/>
    <w:tmpl w:val="DB76D46A"/>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8" w15:restartNumberingAfterBreak="0">
    <w:nsid w:val="3C802CA8"/>
    <w:multiLevelType w:val="multilevel"/>
    <w:tmpl w:val="A5A89C04"/>
    <w:styleLink w:val="List8"/>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9" w15:restartNumberingAfterBreak="0">
    <w:nsid w:val="3D257DF5"/>
    <w:multiLevelType w:val="multilevel"/>
    <w:tmpl w:val="E0943734"/>
    <w:styleLink w:val="List0"/>
    <w:lvl w:ilvl="0">
      <w:start w:val="1"/>
      <w:numFmt w:val="decimal"/>
      <w:lvlText w:val="%1."/>
      <w:lvlJc w:val="left"/>
      <w:rPr>
        <w:caps w:val="0"/>
        <w:smallCaps w:val="0"/>
        <w:position w:val="0"/>
        <w:rtl w:val="0"/>
      </w:rPr>
    </w:lvl>
    <w:lvl w:ilvl="1">
      <w:start w:val="1"/>
      <w:numFmt w:val="decimal"/>
      <w:lvlText w:val="%1.%2."/>
      <w:lvlJc w:val="left"/>
      <w:rPr>
        <w:caps w:val="0"/>
        <w:smallCaps w:val="0"/>
        <w:position w:val="0"/>
        <w:rtl w:val="0"/>
      </w:rPr>
    </w:lvl>
    <w:lvl w:ilvl="2">
      <w:start w:val="1"/>
      <w:numFmt w:val="decimal"/>
      <w:lvlText w:val="%1.%2.%3."/>
      <w:lvlJc w:val="left"/>
      <w:rPr>
        <w:caps w:val="0"/>
        <w:smallCaps w:val="0"/>
        <w:position w:val="0"/>
        <w:rtl w:val="0"/>
      </w:rPr>
    </w:lvl>
    <w:lvl w:ilvl="3">
      <w:start w:val="1"/>
      <w:numFmt w:val="decimal"/>
      <w:lvlText w:val="%1.%2.%3.%4."/>
      <w:lvlJc w:val="left"/>
      <w:rPr>
        <w:caps w:val="0"/>
        <w:smallCaps w:val="0"/>
        <w:position w:val="0"/>
        <w:rtl w:val="0"/>
      </w:rPr>
    </w:lvl>
    <w:lvl w:ilvl="4">
      <w:start w:val="1"/>
      <w:numFmt w:val="decimal"/>
      <w:lvlText w:val="%1.%2.%3.%4.%5."/>
      <w:lvlJc w:val="left"/>
      <w:rPr>
        <w:caps w:val="0"/>
        <w:smallCaps w:val="0"/>
        <w:position w:val="0"/>
        <w:rtl w:val="0"/>
      </w:rPr>
    </w:lvl>
    <w:lvl w:ilvl="5">
      <w:start w:val="1"/>
      <w:numFmt w:val="decimal"/>
      <w:lvlText w:val="%1.%2.%3.%4.%5.%6."/>
      <w:lvlJc w:val="left"/>
      <w:rPr>
        <w:caps w:val="0"/>
        <w:smallCaps w:val="0"/>
        <w:position w:val="0"/>
        <w:rtl w:val="0"/>
      </w:rPr>
    </w:lvl>
    <w:lvl w:ilvl="6">
      <w:start w:val="1"/>
      <w:numFmt w:val="decimal"/>
      <w:lvlText w:val="%1.%2.%3.%4.%5.%6.%7."/>
      <w:lvlJc w:val="left"/>
      <w:rPr>
        <w:caps w:val="0"/>
        <w:smallCaps w:val="0"/>
        <w:position w:val="0"/>
        <w:rtl w:val="0"/>
      </w:rPr>
    </w:lvl>
    <w:lvl w:ilvl="7">
      <w:start w:val="1"/>
      <w:numFmt w:val="decimal"/>
      <w:lvlText w:val="%1.%2.%3.%4.%5.%6.%7.%8."/>
      <w:lvlJc w:val="left"/>
      <w:rPr>
        <w:caps w:val="0"/>
        <w:smallCaps w:val="0"/>
        <w:position w:val="0"/>
        <w:rtl w:val="0"/>
      </w:rPr>
    </w:lvl>
    <w:lvl w:ilvl="8">
      <w:start w:val="1"/>
      <w:numFmt w:val="decimal"/>
      <w:lvlText w:val="%1.%2.%3.%4.%5.%6.%7.%8.%9."/>
      <w:lvlJc w:val="left"/>
      <w:rPr>
        <w:caps w:val="0"/>
        <w:smallCaps w:val="0"/>
        <w:position w:val="0"/>
        <w:rtl w:val="0"/>
      </w:rPr>
    </w:lvl>
  </w:abstractNum>
  <w:abstractNum w:abstractNumId="30" w15:restartNumberingAfterBreak="0">
    <w:nsid w:val="3F3E7848"/>
    <w:multiLevelType w:val="multilevel"/>
    <w:tmpl w:val="6BBEB326"/>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31" w15:restartNumberingAfterBreak="0">
    <w:nsid w:val="435859A7"/>
    <w:multiLevelType w:val="multilevel"/>
    <w:tmpl w:val="30800C86"/>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32" w15:restartNumberingAfterBreak="0">
    <w:nsid w:val="437E72CC"/>
    <w:multiLevelType w:val="multilevel"/>
    <w:tmpl w:val="910CE714"/>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33" w15:restartNumberingAfterBreak="0">
    <w:nsid w:val="43E453A9"/>
    <w:multiLevelType w:val="multilevel"/>
    <w:tmpl w:val="7B501782"/>
    <w:styleLink w:val="List17"/>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34" w15:restartNumberingAfterBreak="0">
    <w:nsid w:val="44A35D05"/>
    <w:multiLevelType w:val="multilevel"/>
    <w:tmpl w:val="9A568104"/>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5" w15:restartNumberingAfterBreak="0">
    <w:nsid w:val="454405B4"/>
    <w:multiLevelType w:val="multilevel"/>
    <w:tmpl w:val="D0BE8206"/>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15:restartNumberingAfterBreak="0">
    <w:nsid w:val="45AA5B1B"/>
    <w:multiLevelType w:val="multilevel"/>
    <w:tmpl w:val="E2E637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4B02F4"/>
    <w:multiLevelType w:val="multilevel"/>
    <w:tmpl w:val="175437E8"/>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38" w15:restartNumberingAfterBreak="0">
    <w:nsid w:val="5062017C"/>
    <w:multiLevelType w:val="multilevel"/>
    <w:tmpl w:val="548CE92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39" w15:restartNumberingAfterBreak="0">
    <w:nsid w:val="506D3B7F"/>
    <w:multiLevelType w:val="multilevel"/>
    <w:tmpl w:val="510253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64F4BD9"/>
    <w:multiLevelType w:val="multilevel"/>
    <w:tmpl w:val="FBA8E94C"/>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1" w15:restartNumberingAfterBreak="0">
    <w:nsid w:val="5C9F04F4"/>
    <w:multiLevelType w:val="multilevel"/>
    <w:tmpl w:val="8DC09988"/>
    <w:lvl w:ilvl="0">
      <w:start w:val="1"/>
      <w:numFmt w:val="decimal"/>
      <w:lvlText w:val="%1."/>
      <w:lvlJc w:val="left"/>
      <w:pPr>
        <w:tabs>
          <w:tab w:val="num" w:pos="360"/>
        </w:tabs>
        <w:ind w:left="360" w:hanging="360"/>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2">
      <w:start w:val="1"/>
      <w:numFmt w:val="decimal"/>
      <w:lvlText w:val="%1.%2.%3."/>
      <w:lvlJc w:val="left"/>
      <w:pPr>
        <w:tabs>
          <w:tab w:val="num" w:pos="1224"/>
        </w:tabs>
        <w:ind w:left="1224" w:hanging="504"/>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3">
      <w:start w:val="1"/>
      <w:numFmt w:val="decimal"/>
      <w:lvlText w:val="%1.%2.%3.%4."/>
      <w:lvlJc w:val="left"/>
      <w:pPr>
        <w:tabs>
          <w:tab w:val="num" w:pos="1728"/>
        </w:tabs>
        <w:ind w:left="1728" w:hanging="648"/>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4">
      <w:start w:val="1"/>
      <w:numFmt w:val="decimal"/>
      <w:lvlText w:val="%1.%2.%3.%4.%5."/>
      <w:lvlJc w:val="left"/>
      <w:pPr>
        <w:tabs>
          <w:tab w:val="num" w:pos="2232"/>
        </w:tabs>
        <w:ind w:left="2232" w:hanging="792"/>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5">
      <w:start w:val="1"/>
      <w:numFmt w:val="decimal"/>
      <w:lvlText w:val="%1.%2.%3.%4.%5.%6."/>
      <w:lvlJc w:val="left"/>
      <w:pPr>
        <w:tabs>
          <w:tab w:val="num" w:pos="2736"/>
        </w:tabs>
        <w:ind w:left="2736" w:hanging="936"/>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6">
      <w:start w:val="1"/>
      <w:numFmt w:val="decimal"/>
      <w:lvlText w:val="%1.%2.%3.%4.%5.%6.%7."/>
      <w:lvlJc w:val="left"/>
      <w:pPr>
        <w:tabs>
          <w:tab w:val="num" w:pos="3240"/>
        </w:tabs>
        <w:ind w:left="3240" w:hanging="1080"/>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7">
      <w:start w:val="1"/>
      <w:numFmt w:val="decimal"/>
      <w:lvlText w:val="%1.%2.%3.%4.%5.%6.%7.%8."/>
      <w:lvlJc w:val="left"/>
      <w:pPr>
        <w:tabs>
          <w:tab w:val="num" w:pos="3744"/>
        </w:tabs>
        <w:ind w:left="3744" w:hanging="1224"/>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lvl w:ilvl="8">
      <w:start w:val="1"/>
      <w:numFmt w:val="decimal"/>
      <w:lvlText w:val="%1.%2.%3.%4.%5.%6.%7.%8.%9."/>
      <w:lvlJc w:val="left"/>
      <w:pPr>
        <w:tabs>
          <w:tab w:val="num" w:pos="4320"/>
        </w:tabs>
        <w:ind w:left="4320" w:hanging="1440"/>
      </w:pPr>
      <w:rPr>
        <w:rFonts w:ascii="Arial" w:eastAsia="Arial" w:hAnsi="Arial" w:cs="Arial"/>
        <w:b w:val="0"/>
        <w:bCs w:val="0"/>
        <w:i w:val="0"/>
        <w:iCs w:val="0"/>
        <w:caps w:val="0"/>
        <w:smallCaps w:val="0"/>
        <w:strike w:val="0"/>
        <w:dstrike w:val="0"/>
        <w:color w:val="000000"/>
        <w:spacing w:val="0"/>
        <w:kern w:val="1"/>
        <w:position w:val="0"/>
        <w:sz w:val="22"/>
        <w:szCs w:val="22"/>
        <w:u w:val="none" w:color="000000"/>
        <w:vertAlign w:val="baseline"/>
        <w:rtl w:val="0"/>
        <w:lang w:val="fr-FR"/>
        <w14:textOutline w14:w="0" w14:cap="rnd" w14:cmpd="sng" w14:algn="ctr">
          <w14:noFill/>
          <w14:prstDash w14:val="solid"/>
          <w14:bevel/>
        </w14:textOutline>
      </w:rPr>
    </w:lvl>
  </w:abstractNum>
  <w:abstractNum w:abstractNumId="42" w15:restartNumberingAfterBreak="0">
    <w:nsid w:val="5CFD178D"/>
    <w:multiLevelType w:val="multilevel"/>
    <w:tmpl w:val="476C5284"/>
    <w:styleLink w:val="List12"/>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3" w15:restartNumberingAfterBreak="0">
    <w:nsid w:val="5E5C41E4"/>
    <w:multiLevelType w:val="multilevel"/>
    <w:tmpl w:val="1DF48428"/>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4" w15:restartNumberingAfterBreak="0">
    <w:nsid w:val="63340241"/>
    <w:multiLevelType w:val="multilevel"/>
    <w:tmpl w:val="5B94CDC8"/>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5" w15:restartNumberingAfterBreak="0">
    <w:nsid w:val="68BD6FE7"/>
    <w:multiLevelType w:val="multilevel"/>
    <w:tmpl w:val="979A8BB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6" w15:restartNumberingAfterBreak="0">
    <w:nsid w:val="6A5C2296"/>
    <w:multiLevelType w:val="multilevel"/>
    <w:tmpl w:val="0D803896"/>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7" w15:restartNumberingAfterBreak="0">
    <w:nsid w:val="6D8608B5"/>
    <w:multiLevelType w:val="multilevel"/>
    <w:tmpl w:val="750858DC"/>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8" w15:restartNumberingAfterBreak="0">
    <w:nsid w:val="6E4B793B"/>
    <w:multiLevelType w:val="multilevel"/>
    <w:tmpl w:val="3BBAC7EC"/>
    <w:styleLink w:val="List16"/>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9" w15:restartNumberingAfterBreak="0">
    <w:nsid w:val="6EB86553"/>
    <w:multiLevelType w:val="multilevel"/>
    <w:tmpl w:val="EA1827D2"/>
    <w:styleLink w:val="List1"/>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50" w15:restartNumberingAfterBreak="0">
    <w:nsid w:val="72310DDD"/>
    <w:multiLevelType w:val="multilevel"/>
    <w:tmpl w:val="120E0B56"/>
    <w:styleLink w:val="Liste31"/>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51" w15:restartNumberingAfterBreak="0">
    <w:nsid w:val="753F3843"/>
    <w:multiLevelType w:val="multilevel"/>
    <w:tmpl w:val="4F4EF550"/>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52" w15:restartNumberingAfterBreak="0">
    <w:nsid w:val="78552F4F"/>
    <w:multiLevelType w:val="multilevel"/>
    <w:tmpl w:val="5178DF80"/>
    <w:styleLink w:val="List13"/>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53" w15:restartNumberingAfterBreak="0">
    <w:nsid w:val="78930092"/>
    <w:multiLevelType w:val="multilevel"/>
    <w:tmpl w:val="3DCC4BD2"/>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54" w15:restartNumberingAfterBreak="0">
    <w:nsid w:val="78CC6B97"/>
    <w:multiLevelType w:val="multilevel"/>
    <w:tmpl w:val="90686750"/>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num w:numId="1">
    <w:abstractNumId w:val="26"/>
  </w:num>
  <w:num w:numId="2">
    <w:abstractNumId w:val="6"/>
  </w:num>
  <w:num w:numId="3">
    <w:abstractNumId w:val="41"/>
  </w:num>
  <w:num w:numId="4">
    <w:abstractNumId w:val="29"/>
  </w:num>
  <w:num w:numId="5">
    <w:abstractNumId w:val="11"/>
  </w:num>
  <w:num w:numId="6">
    <w:abstractNumId w:val="2"/>
  </w:num>
  <w:num w:numId="7">
    <w:abstractNumId w:val="50"/>
  </w:num>
  <w:num w:numId="8">
    <w:abstractNumId w:val="18"/>
  </w:num>
  <w:num w:numId="9">
    <w:abstractNumId w:val="17"/>
  </w:num>
  <w:num w:numId="10">
    <w:abstractNumId w:val="8"/>
  </w:num>
  <w:num w:numId="11">
    <w:abstractNumId w:val="1"/>
  </w:num>
  <w:num w:numId="12">
    <w:abstractNumId w:val="30"/>
  </w:num>
  <w:num w:numId="13">
    <w:abstractNumId w:val="16"/>
  </w:num>
  <w:num w:numId="14">
    <w:abstractNumId w:val="35"/>
  </w:num>
  <w:num w:numId="15">
    <w:abstractNumId w:val="38"/>
  </w:num>
  <w:num w:numId="16">
    <w:abstractNumId w:val="5"/>
  </w:num>
  <w:num w:numId="17">
    <w:abstractNumId w:val="20"/>
  </w:num>
  <w:num w:numId="18">
    <w:abstractNumId w:val="9"/>
  </w:num>
  <w:num w:numId="19">
    <w:abstractNumId w:val="37"/>
  </w:num>
  <w:num w:numId="20">
    <w:abstractNumId w:val="13"/>
  </w:num>
  <w:num w:numId="21">
    <w:abstractNumId w:val="14"/>
  </w:num>
  <w:num w:numId="22">
    <w:abstractNumId w:val="40"/>
  </w:num>
  <w:num w:numId="23">
    <w:abstractNumId w:val="32"/>
  </w:num>
  <w:num w:numId="24">
    <w:abstractNumId w:val="31"/>
  </w:num>
  <w:num w:numId="25">
    <w:abstractNumId w:val="43"/>
  </w:num>
  <w:num w:numId="26">
    <w:abstractNumId w:val="28"/>
  </w:num>
  <w:num w:numId="27">
    <w:abstractNumId w:val="0"/>
  </w:num>
  <w:num w:numId="28">
    <w:abstractNumId w:val="42"/>
  </w:num>
  <w:num w:numId="29">
    <w:abstractNumId w:val="10"/>
  </w:num>
  <w:num w:numId="30">
    <w:abstractNumId w:val="53"/>
  </w:num>
  <w:num w:numId="31">
    <w:abstractNumId w:val="4"/>
  </w:num>
  <w:num w:numId="32">
    <w:abstractNumId w:val="12"/>
  </w:num>
  <w:num w:numId="33">
    <w:abstractNumId w:val="45"/>
  </w:num>
  <w:num w:numId="34">
    <w:abstractNumId w:val="34"/>
  </w:num>
  <w:num w:numId="35">
    <w:abstractNumId w:val="46"/>
  </w:num>
  <w:num w:numId="36">
    <w:abstractNumId w:val="21"/>
  </w:num>
  <w:num w:numId="37">
    <w:abstractNumId w:val="22"/>
  </w:num>
  <w:num w:numId="38">
    <w:abstractNumId w:val="51"/>
  </w:num>
  <w:num w:numId="39">
    <w:abstractNumId w:val="25"/>
  </w:num>
  <w:num w:numId="40">
    <w:abstractNumId w:val="48"/>
  </w:num>
  <w:num w:numId="41">
    <w:abstractNumId w:val="24"/>
  </w:num>
  <w:num w:numId="42">
    <w:abstractNumId w:val="7"/>
  </w:num>
  <w:num w:numId="43">
    <w:abstractNumId w:val="19"/>
  </w:num>
  <w:num w:numId="44">
    <w:abstractNumId w:val="15"/>
  </w:num>
  <w:num w:numId="45">
    <w:abstractNumId w:val="54"/>
  </w:num>
  <w:num w:numId="46">
    <w:abstractNumId w:val="44"/>
  </w:num>
  <w:num w:numId="47">
    <w:abstractNumId w:val="3"/>
  </w:num>
  <w:num w:numId="48">
    <w:abstractNumId w:val="47"/>
  </w:num>
  <w:num w:numId="49">
    <w:abstractNumId w:val="27"/>
  </w:num>
  <w:num w:numId="50">
    <w:abstractNumId w:val="23"/>
  </w:num>
  <w:num w:numId="51">
    <w:abstractNumId w:val="52"/>
  </w:num>
  <w:num w:numId="52">
    <w:abstractNumId w:val="49"/>
  </w:num>
  <w:num w:numId="53">
    <w:abstractNumId w:val="33"/>
  </w:num>
  <w:num w:numId="54">
    <w:abstractNumId w:val="39"/>
  </w:num>
  <w:num w:numId="55">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1C7"/>
    <w:rsid w:val="0005082F"/>
    <w:rsid w:val="00095419"/>
    <w:rsid w:val="000C1FB2"/>
    <w:rsid w:val="001D1175"/>
    <w:rsid w:val="001D30E9"/>
    <w:rsid w:val="00214895"/>
    <w:rsid w:val="00304B47"/>
    <w:rsid w:val="0034527F"/>
    <w:rsid w:val="00372001"/>
    <w:rsid w:val="003D5D77"/>
    <w:rsid w:val="00502968"/>
    <w:rsid w:val="005837DB"/>
    <w:rsid w:val="006151C7"/>
    <w:rsid w:val="00717B1A"/>
    <w:rsid w:val="00742787"/>
    <w:rsid w:val="009209E1"/>
    <w:rsid w:val="00CE3446"/>
    <w:rsid w:val="00DD0C1F"/>
    <w:rsid w:val="00EE4C89"/>
    <w:rsid w:val="00F81EB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30C2B5-77CB-4536-87A1-CAB9F988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CA" w:eastAsia="fr-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spacing w:before="120" w:after="120" w:line="260" w:lineRule="exact"/>
    </w:pPr>
    <w:rPr>
      <w:rFonts w:ascii="Arial" w:hAnsi="Arial Unicode MS" w:cs="Arial Unicode MS"/>
      <w:color w:val="000000"/>
      <w:kern w:val="1"/>
      <w:sz w:val="22"/>
      <w:szCs w:val="22"/>
      <w:u w:color="000000"/>
      <w:lang w:val="fr-FR" w:eastAsia="en-US"/>
    </w:rPr>
  </w:style>
  <w:style w:type="paragraph" w:styleId="Titre1">
    <w:name w:val="heading 1"/>
    <w:next w:val="Normal"/>
    <w:pPr>
      <w:keepNext/>
      <w:pageBreakBefore/>
      <w:widowControl w:val="0"/>
      <w:suppressAutoHyphens/>
      <w:spacing w:before="360" w:after="240" w:line="260" w:lineRule="exact"/>
      <w:ind w:left="360" w:hanging="360"/>
      <w:outlineLvl w:val="0"/>
    </w:pPr>
    <w:rPr>
      <w:rFonts w:ascii="Arial" w:eastAsia="Arial" w:hAnsi="Arial" w:cs="Arial"/>
      <w:b/>
      <w:bCs/>
      <w:caps/>
      <w:color w:val="000000"/>
      <w:kern w:val="24"/>
      <w:sz w:val="24"/>
      <w:szCs w:val="24"/>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link w:val="En-tteCar"/>
    <w:uiPriority w:val="99"/>
    <w:pPr>
      <w:tabs>
        <w:tab w:val="right" w:pos="9020"/>
      </w:tabs>
    </w:pPr>
    <w:rPr>
      <w:rFonts w:ascii="Helvetica" w:hAnsi="Arial Unicode MS" w:cs="Arial Unicode MS"/>
      <w:color w:val="000000"/>
      <w:sz w:val="24"/>
      <w:szCs w:val="24"/>
    </w:rPr>
  </w:style>
  <w:style w:type="paragraph" w:styleId="Pieddepage">
    <w:name w:val="footer"/>
    <w:link w:val="PieddepageCar"/>
    <w:uiPriority w:val="99"/>
    <w:pPr>
      <w:widowControl w:val="0"/>
      <w:tabs>
        <w:tab w:val="center" w:pos="4680"/>
        <w:tab w:val="right" w:pos="9360"/>
      </w:tabs>
      <w:suppressAutoHyphens/>
      <w:spacing w:before="120" w:after="120" w:line="260" w:lineRule="exact"/>
    </w:pPr>
    <w:rPr>
      <w:rFonts w:ascii="Arial" w:hAnsi="Arial Unicode MS" w:cs="Arial Unicode MS"/>
      <w:color w:val="000000"/>
      <w:kern w:val="1"/>
      <w:sz w:val="22"/>
      <w:szCs w:val="22"/>
      <w:u w:color="000000"/>
      <w:lang w:val="fr-FR"/>
    </w:rPr>
  </w:style>
  <w:style w:type="paragraph" w:customStyle="1" w:styleId="Titre2">
    <w:name w:val="Titre2"/>
    <w:next w:val="Normal"/>
    <w:pPr>
      <w:pageBreakBefore/>
      <w:widowControl w:val="0"/>
      <w:suppressAutoHyphens/>
      <w:spacing w:before="240" w:after="60" w:line="260" w:lineRule="exact"/>
      <w:jc w:val="center"/>
    </w:pPr>
    <w:rPr>
      <w:rFonts w:ascii="Arial" w:hAnsi="Arial Unicode MS" w:cs="Arial Unicode MS"/>
      <w:b/>
      <w:bCs/>
      <w:color w:val="000000"/>
      <w:kern w:val="1"/>
      <w:sz w:val="32"/>
      <w:szCs w:val="32"/>
      <w:u w:color="000000"/>
      <w:lang w:val="fr-FR"/>
    </w:rPr>
  </w:style>
  <w:style w:type="paragraph" w:styleId="TM1">
    <w:name w:val="toc 1"/>
    <w:uiPriority w:val="39"/>
    <w:pPr>
      <w:widowControl w:val="0"/>
      <w:tabs>
        <w:tab w:val="right" w:leader="dot" w:pos="9384"/>
      </w:tabs>
      <w:suppressAutoHyphens/>
      <w:spacing w:before="120" w:after="120" w:line="260" w:lineRule="exact"/>
    </w:pPr>
    <w:rPr>
      <w:rFonts w:ascii="Arial" w:eastAsia="Arial" w:hAnsi="Arial" w:cs="Arial"/>
      <w:color w:val="000000"/>
      <w:kern w:val="1"/>
      <w:sz w:val="22"/>
      <w:szCs w:val="22"/>
      <w:u w:color="000000"/>
      <w:lang w:val="fr-FR"/>
    </w:rPr>
  </w:style>
  <w:style w:type="paragraph" w:styleId="TM2">
    <w:name w:val="toc 2"/>
    <w:uiPriority w:val="39"/>
    <w:pPr>
      <w:widowControl w:val="0"/>
      <w:tabs>
        <w:tab w:val="left" w:pos="660"/>
        <w:tab w:val="right" w:leader="dot" w:pos="9384"/>
      </w:tabs>
      <w:suppressAutoHyphens/>
      <w:spacing w:before="120" w:after="120" w:line="260" w:lineRule="exact"/>
    </w:pPr>
    <w:rPr>
      <w:rFonts w:ascii="Arial" w:eastAsia="Arial" w:hAnsi="Arial" w:cs="Arial"/>
      <w:color w:val="000000"/>
      <w:kern w:val="1"/>
      <w:sz w:val="22"/>
      <w:szCs w:val="22"/>
      <w:u w:color="000000"/>
      <w:lang w:val="fr-FR"/>
    </w:rPr>
  </w:style>
  <w:style w:type="paragraph" w:customStyle="1" w:styleId="titre20">
    <w:name w:val="titre 2"/>
    <w:pPr>
      <w:keepNext/>
      <w:widowControl w:val="0"/>
      <w:suppressAutoHyphens/>
      <w:spacing w:before="360" w:after="240" w:line="260" w:lineRule="exact"/>
      <w:ind w:left="567" w:hanging="567"/>
      <w:outlineLvl w:val="1"/>
    </w:pPr>
    <w:rPr>
      <w:rFonts w:ascii="Arial" w:eastAsia="Arial" w:hAnsi="Arial" w:cs="Arial"/>
      <w:b/>
      <w:bCs/>
      <w:caps/>
      <w:color w:val="000000"/>
      <w:kern w:val="24"/>
      <w:sz w:val="22"/>
      <w:szCs w:val="22"/>
      <w:u w:color="000000"/>
      <w:lang w:val="fr-FR"/>
    </w:rPr>
  </w:style>
  <w:style w:type="numbering" w:customStyle="1" w:styleId="List0">
    <w:name w:val="List 0"/>
    <w:basedOn w:val="Style1import"/>
    <w:pPr>
      <w:numPr>
        <w:numId w:val="4"/>
      </w:numPr>
    </w:pPr>
  </w:style>
  <w:style w:type="numbering" w:customStyle="1" w:styleId="Style1import">
    <w:name w:val="Style 1 importé"/>
  </w:style>
  <w:style w:type="numbering" w:customStyle="1" w:styleId="List1">
    <w:name w:val="List 1"/>
    <w:basedOn w:val="Style1import"/>
    <w:pPr>
      <w:numPr>
        <w:numId w:val="52"/>
      </w:numPr>
    </w:pPr>
  </w:style>
  <w:style w:type="character" w:customStyle="1" w:styleId="Aucun">
    <w:name w:val="Aucun"/>
  </w:style>
  <w:style w:type="character" w:customStyle="1" w:styleId="Hyperlink0">
    <w:name w:val="Hyperlink.0"/>
    <w:basedOn w:val="Aucun"/>
    <w:rPr>
      <w:color w:val="0000FF"/>
      <w:u w:val="single" w:color="0000FF"/>
    </w:rPr>
  </w:style>
  <w:style w:type="paragraph" w:styleId="Tabledesillustrations">
    <w:name w:val="table of figures"/>
    <w:next w:val="Normal"/>
    <w:pPr>
      <w:widowControl w:val="0"/>
      <w:suppressAutoHyphens/>
      <w:spacing w:before="120" w:after="120" w:line="260" w:lineRule="exact"/>
    </w:pPr>
    <w:rPr>
      <w:rFonts w:ascii="Arial" w:eastAsia="Arial" w:hAnsi="Arial" w:cs="Arial"/>
      <w:color w:val="000000"/>
      <w:kern w:val="1"/>
      <w:sz w:val="22"/>
      <w:szCs w:val="22"/>
      <w:u w:color="000000"/>
      <w:lang w:val="fr-FR"/>
    </w:rPr>
  </w:style>
  <w:style w:type="paragraph" w:styleId="Notedebasdepage">
    <w:name w:val="footnote text"/>
    <w:pPr>
      <w:widowControl w:val="0"/>
      <w:suppressAutoHyphens/>
      <w:spacing w:before="120" w:after="120" w:line="260" w:lineRule="exact"/>
    </w:pPr>
    <w:rPr>
      <w:rFonts w:ascii="Arial" w:eastAsia="Arial" w:hAnsi="Arial" w:cs="Arial"/>
      <w:color w:val="000000"/>
      <w:kern w:val="1"/>
      <w:u w:color="000000"/>
      <w:lang w:val="fr-FR"/>
    </w:rPr>
  </w:style>
  <w:style w:type="numbering" w:customStyle="1" w:styleId="Liste21">
    <w:name w:val="Liste 21"/>
    <w:basedOn w:val="Style2import"/>
    <w:pPr>
      <w:numPr>
        <w:numId w:val="6"/>
      </w:numPr>
    </w:pPr>
  </w:style>
  <w:style w:type="numbering" w:customStyle="1" w:styleId="Style2import">
    <w:name w:val="Style 2 importé"/>
  </w:style>
  <w:style w:type="numbering" w:customStyle="1" w:styleId="Liste31">
    <w:name w:val="Liste 31"/>
    <w:basedOn w:val="Style3import"/>
    <w:pPr>
      <w:numPr>
        <w:numId w:val="7"/>
      </w:numPr>
    </w:pPr>
  </w:style>
  <w:style w:type="numbering" w:customStyle="1" w:styleId="Style3import">
    <w:name w:val="Style 3 importé"/>
  </w:style>
  <w:style w:type="numbering" w:customStyle="1" w:styleId="Liste41">
    <w:name w:val="Liste 41"/>
    <w:basedOn w:val="Style4import"/>
    <w:pPr>
      <w:numPr>
        <w:numId w:val="8"/>
      </w:numPr>
    </w:pPr>
  </w:style>
  <w:style w:type="numbering" w:customStyle="1" w:styleId="Style4import">
    <w:name w:val="Style 4 importé"/>
  </w:style>
  <w:style w:type="numbering" w:customStyle="1" w:styleId="Liste51">
    <w:name w:val="Liste 51"/>
    <w:basedOn w:val="Style5import"/>
    <w:pPr>
      <w:numPr>
        <w:numId w:val="9"/>
      </w:numPr>
    </w:pPr>
  </w:style>
  <w:style w:type="numbering" w:customStyle="1" w:styleId="Style5import">
    <w:name w:val="Style 5 importé"/>
  </w:style>
  <w:style w:type="numbering" w:customStyle="1" w:styleId="List6">
    <w:name w:val="List 6"/>
    <w:basedOn w:val="Style6import"/>
    <w:pPr>
      <w:numPr>
        <w:numId w:val="11"/>
      </w:numPr>
    </w:pPr>
  </w:style>
  <w:style w:type="numbering" w:customStyle="1" w:styleId="Style6import">
    <w:name w:val="Style 6 importé"/>
  </w:style>
  <w:style w:type="numbering" w:customStyle="1" w:styleId="List7">
    <w:name w:val="List 7"/>
    <w:basedOn w:val="Style7import"/>
    <w:pPr>
      <w:numPr>
        <w:numId w:val="13"/>
      </w:numPr>
    </w:pPr>
  </w:style>
  <w:style w:type="numbering" w:customStyle="1" w:styleId="Style7import">
    <w:name w:val="Style 7 importé"/>
  </w:style>
  <w:style w:type="numbering" w:customStyle="1" w:styleId="List8">
    <w:name w:val="List 8"/>
    <w:basedOn w:val="Style8import"/>
    <w:pPr>
      <w:numPr>
        <w:numId w:val="26"/>
      </w:numPr>
    </w:pPr>
  </w:style>
  <w:style w:type="numbering" w:customStyle="1" w:styleId="Style8import">
    <w:name w:val="Style 8 importé"/>
  </w:style>
  <w:style w:type="numbering" w:customStyle="1" w:styleId="List9">
    <w:name w:val="List 9"/>
    <w:basedOn w:val="Style9import"/>
    <w:pPr>
      <w:numPr>
        <w:numId w:val="16"/>
      </w:numPr>
    </w:pPr>
  </w:style>
  <w:style w:type="numbering" w:customStyle="1" w:styleId="Style9import">
    <w:name w:val="Style 9 importé"/>
  </w:style>
  <w:style w:type="numbering" w:customStyle="1" w:styleId="List10">
    <w:name w:val="List 10"/>
    <w:basedOn w:val="Style10import"/>
    <w:pPr>
      <w:numPr>
        <w:numId w:val="18"/>
      </w:numPr>
    </w:pPr>
  </w:style>
  <w:style w:type="numbering" w:customStyle="1" w:styleId="Style10import">
    <w:name w:val="Style 10 importé"/>
  </w:style>
  <w:style w:type="numbering" w:customStyle="1" w:styleId="List11">
    <w:name w:val="List 11"/>
    <w:basedOn w:val="Style11import"/>
    <w:pPr>
      <w:numPr>
        <w:numId w:val="20"/>
      </w:numPr>
    </w:pPr>
  </w:style>
  <w:style w:type="numbering" w:customStyle="1" w:styleId="Style11import">
    <w:name w:val="Style 11 importé"/>
  </w:style>
  <w:style w:type="numbering" w:customStyle="1" w:styleId="List12">
    <w:name w:val="List 12"/>
    <w:basedOn w:val="Style12import"/>
    <w:pPr>
      <w:numPr>
        <w:numId w:val="28"/>
      </w:numPr>
    </w:pPr>
  </w:style>
  <w:style w:type="numbering" w:customStyle="1" w:styleId="Style12import">
    <w:name w:val="Style 12 importé"/>
  </w:style>
  <w:style w:type="numbering" w:customStyle="1" w:styleId="List13">
    <w:name w:val="List 13"/>
    <w:basedOn w:val="Style13import"/>
    <w:pPr>
      <w:numPr>
        <w:numId w:val="51"/>
      </w:numPr>
    </w:pPr>
  </w:style>
  <w:style w:type="numbering" w:customStyle="1" w:styleId="Style13import">
    <w:name w:val="Style 13 importé"/>
  </w:style>
  <w:style w:type="numbering" w:customStyle="1" w:styleId="List14">
    <w:name w:val="List 14"/>
    <w:basedOn w:val="Style14import"/>
    <w:pPr>
      <w:numPr>
        <w:numId w:val="36"/>
      </w:numPr>
    </w:pPr>
  </w:style>
  <w:style w:type="numbering" w:customStyle="1" w:styleId="Style14import">
    <w:name w:val="Style 14 importé"/>
  </w:style>
  <w:style w:type="numbering" w:customStyle="1" w:styleId="List15">
    <w:name w:val="List 15"/>
    <w:basedOn w:val="Style15import"/>
    <w:pPr>
      <w:numPr>
        <w:numId w:val="39"/>
      </w:numPr>
    </w:pPr>
  </w:style>
  <w:style w:type="numbering" w:customStyle="1" w:styleId="Style15import">
    <w:name w:val="Style 15 importé"/>
  </w:style>
  <w:style w:type="numbering" w:customStyle="1" w:styleId="List16">
    <w:name w:val="List 16"/>
    <w:basedOn w:val="Style16import"/>
    <w:pPr>
      <w:numPr>
        <w:numId w:val="40"/>
      </w:numPr>
    </w:pPr>
  </w:style>
  <w:style w:type="numbering" w:customStyle="1" w:styleId="Style16import">
    <w:name w:val="Style 16 importé"/>
  </w:style>
  <w:style w:type="numbering" w:customStyle="1" w:styleId="List17">
    <w:name w:val="List 17"/>
    <w:basedOn w:val="Style17import"/>
    <w:pPr>
      <w:numPr>
        <w:numId w:val="53"/>
      </w:numPr>
    </w:pPr>
  </w:style>
  <w:style w:type="numbering" w:customStyle="1" w:styleId="Style17import">
    <w:name w:val="Style 17 importé"/>
  </w:style>
  <w:style w:type="paragraph" w:styleId="Lgende">
    <w:name w:val="caption"/>
    <w:pPr>
      <w:pageBreakBefore/>
      <w:widowControl w:val="0"/>
      <w:suppressAutoHyphens/>
      <w:spacing w:before="120" w:after="120" w:line="260" w:lineRule="exact"/>
    </w:pPr>
    <w:rPr>
      <w:rFonts w:ascii="Arial" w:hAnsi="Arial Unicode MS" w:cs="Arial Unicode MS"/>
      <w:b/>
      <w:bCs/>
      <w:color w:val="000000"/>
      <w:kern w:val="1"/>
      <w:sz w:val="24"/>
      <w:szCs w:val="24"/>
      <w:u w:color="000000"/>
      <w:lang w:val="fr-FR"/>
    </w:rPr>
  </w:style>
  <w:style w:type="paragraph" w:styleId="Titre">
    <w:name w:val="Title"/>
    <w:basedOn w:val="Normal"/>
    <w:next w:val="Normal"/>
    <w:link w:val="TitreCar"/>
    <w:uiPriority w:val="10"/>
    <w:qFormat/>
    <w:rsid w:val="00DD0C1F"/>
    <w:pPr>
      <w:widowControl/>
      <w:pBdr>
        <w:top w:val="none" w:sz="0" w:space="0" w:color="auto"/>
        <w:left w:val="none" w:sz="0" w:space="0" w:color="auto"/>
        <w:bottom w:val="single" w:sz="8" w:space="4" w:color="499BC9" w:themeColor="accent1"/>
        <w:right w:val="none" w:sz="0" w:space="0" w:color="auto"/>
        <w:between w:val="none" w:sz="0" w:space="0" w:color="auto"/>
        <w:bar w:val="none" w:sz="0" w:color="auto"/>
      </w:pBdr>
      <w:suppressAutoHyphens w:val="0"/>
      <w:spacing w:before="0" w:after="300" w:line="240" w:lineRule="auto"/>
      <w:contextualSpacing/>
    </w:pPr>
    <w:rPr>
      <w:rFonts w:asciiTheme="majorHAnsi" w:eastAsiaTheme="majorEastAsia" w:hAnsiTheme="majorHAnsi" w:cstheme="majorBidi"/>
      <w:color w:val="2F2F2F" w:themeColor="text2" w:themeShade="BF"/>
      <w:spacing w:val="5"/>
      <w:kern w:val="28"/>
      <w:sz w:val="52"/>
      <w:szCs w:val="52"/>
      <w:bdr w:val="none" w:sz="0" w:space="0" w:color="auto"/>
      <w:lang w:val="fr-CA" w:eastAsia="fr-CA"/>
    </w:rPr>
  </w:style>
  <w:style w:type="character" w:customStyle="1" w:styleId="TitreCar">
    <w:name w:val="Titre Car"/>
    <w:basedOn w:val="Policepardfaut"/>
    <w:link w:val="Titre"/>
    <w:uiPriority w:val="10"/>
    <w:rsid w:val="00DD0C1F"/>
    <w:rPr>
      <w:rFonts w:asciiTheme="majorHAnsi" w:eastAsiaTheme="majorEastAsia" w:hAnsiTheme="majorHAnsi" w:cstheme="majorBidi"/>
      <w:color w:val="2F2F2F" w:themeColor="text2" w:themeShade="BF"/>
      <w:spacing w:val="5"/>
      <w:kern w:val="28"/>
      <w:sz w:val="52"/>
      <w:szCs w:val="52"/>
      <w:bdr w:val="none" w:sz="0" w:space="0" w:color="auto"/>
    </w:rPr>
  </w:style>
  <w:style w:type="paragraph" w:styleId="Sous-titre">
    <w:name w:val="Subtitle"/>
    <w:basedOn w:val="Normal"/>
    <w:next w:val="Normal"/>
    <w:link w:val="Sous-titreCar"/>
    <w:uiPriority w:val="11"/>
    <w:qFormat/>
    <w:rsid w:val="00DD0C1F"/>
    <w:pPr>
      <w:widowControl/>
      <w:numPr>
        <w:ilvl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0" w:after="200" w:line="276" w:lineRule="auto"/>
    </w:pPr>
    <w:rPr>
      <w:rFonts w:asciiTheme="majorHAnsi" w:eastAsiaTheme="majorEastAsia" w:hAnsiTheme="majorHAnsi" w:cstheme="majorBidi"/>
      <w:i/>
      <w:iCs/>
      <w:color w:val="499BC9" w:themeColor="accent1"/>
      <w:spacing w:val="15"/>
      <w:kern w:val="0"/>
      <w:sz w:val="24"/>
      <w:szCs w:val="24"/>
      <w:bdr w:val="none" w:sz="0" w:space="0" w:color="auto"/>
      <w:lang w:val="fr-CA" w:eastAsia="fr-CA"/>
    </w:rPr>
  </w:style>
  <w:style w:type="character" w:customStyle="1" w:styleId="Sous-titreCar">
    <w:name w:val="Sous-titre Car"/>
    <w:basedOn w:val="Policepardfaut"/>
    <w:link w:val="Sous-titre"/>
    <w:uiPriority w:val="11"/>
    <w:rsid w:val="00DD0C1F"/>
    <w:rPr>
      <w:rFonts w:asciiTheme="majorHAnsi" w:eastAsiaTheme="majorEastAsia" w:hAnsiTheme="majorHAnsi" w:cstheme="majorBidi"/>
      <w:i/>
      <w:iCs/>
      <w:color w:val="499BC9" w:themeColor="accent1"/>
      <w:spacing w:val="15"/>
      <w:sz w:val="24"/>
      <w:szCs w:val="24"/>
      <w:bdr w:val="none" w:sz="0" w:space="0" w:color="auto"/>
    </w:rPr>
  </w:style>
  <w:style w:type="paragraph" w:styleId="Textedebulles">
    <w:name w:val="Balloon Text"/>
    <w:basedOn w:val="Normal"/>
    <w:link w:val="TextedebullesCar"/>
    <w:uiPriority w:val="99"/>
    <w:semiHidden/>
    <w:unhideWhenUsed/>
    <w:rsid w:val="00DD0C1F"/>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0C1F"/>
    <w:rPr>
      <w:rFonts w:ascii="Tahoma" w:hAnsi="Tahoma" w:cs="Tahoma"/>
      <w:color w:val="000000"/>
      <w:kern w:val="1"/>
      <w:sz w:val="16"/>
      <w:szCs w:val="16"/>
      <w:u w:color="000000"/>
      <w:lang w:val="fr-FR" w:eastAsia="en-US"/>
    </w:rPr>
  </w:style>
  <w:style w:type="paragraph" w:styleId="Sansinterligne">
    <w:name w:val="No Spacing"/>
    <w:link w:val="SansinterligneCar"/>
    <w:uiPriority w:val="1"/>
    <w:qFormat/>
    <w:rsid w:val="00DD0C1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style>
  <w:style w:type="character" w:customStyle="1" w:styleId="SansinterligneCar">
    <w:name w:val="Sans interligne Car"/>
    <w:basedOn w:val="Policepardfaut"/>
    <w:link w:val="Sansinterligne"/>
    <w:uiPriority w:val="1"/>
    <w:rsid w:val="00DD0C1F"/>
    <w:rPr>
      <w:rFonts w:asciiTheme="minorHAnsi" w:eastAsiaTheme="minorEastAsia" w:hAnsiTheme="minorHAnsi" w:cstheme="minorBidi"/>
      <w:sz w:val="22"/>
      <w:szCs w:val="22"/>
      <w:bdr w:val="none" w:sz="0" w:space="0" w:color="auto"/>
    </w:rPr>
  </w:style>
  <w:style w:type="paragraph" w:styleId="Paragraphedeliste">
    <w:name w:val="List Paragraph"/>
    <w:basedOn w:val="Normal"/>
    <w:uiPriority w:val="34"/>
    <w:qFormat/>
    <w:rsid w:val="0005082F"/>
    <w:pPr>
      <w:ind w:left="720"/>
      <w:contextualSpacing/>
    </w:pPr>
  </w:style>
  <w:style w:type="paragraph" w:styleId="En-ttedetabledesmatires">
    <w:name w:val="TOC Heading"/>
    <w:basedOn w:val="Titre1"/>
    <w:next w:val="Normal"/>
    <w:uiPriority w:val="39"/>
    <w:semiHidden/>
    <w:unhideWhenUsed/>
    <w:qFormat/>
    <w:rsid w:val="001D1175"/>
    <w:pPr>
      <w:keepLines/>
      <w:pageBreakBefore w:val="0"/>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80" w:after="0" w:line="276" w:lineRule="auto"/>
      <w:ind w:left="0" w:firstLine="0"/>
      <w:outlineLvl w:val="9"/>
    </w:pPr>
    <w:rPr>
      <w:rFonts w:asciiTheme="majorHAnsi" w:eastAsiaTheme="majorEastAsia" w:hAnsiTheme="majorHAnsi" w:cstheme="majorBidi"/>
      <w:caps w:val="0"/>
      <w:color w:val="2F759E" w:themeColor="accent1" w:themeShade="BF"/>
      <w:kern w:val="0"/>
      <w:sz w:val="28"/>
      <w:szCs w:val="28"/>
      <w:bdr w:val="none" w:sz="0" w:space="0" w:color="auto"/>
      <w:lang w:val="fr-CA"/>
    </w:rPr>
  </w:style>
  <w:style w:type="character" w:customStyle="1" w:styleId="En-tteCar">
    <w:name w:val="En-tête Car"/>
    <w:basedOn w:val="Policepardfaut"/>
    <w:link w:val="En-tte"/>
    <w:uiPriority w:val="99"/>
    <w:rsid w:val="00717B1A"/>
    <w:rPr>
      <w:rFonts w:ascii="Helvetica" w:hAnsi="Arial Unicode MS" w:cs="Arial Unicode MS"/>
      <w:color w:val="000000"/>
      <w:sz w:val="24"/>
      <w:szCs w:val="24"/>
    </w:rPr>
  </w:style>
  <w:style w:type="character" w:customStyle="1" w:styleId="PieddepageCar">
    <w:name w:val="Pied de page Car"/>
    <w:basedOn w:val="Policepardfaut"/>
    <w:link w:val="Pieddepage"/>
    <w:uiPriority w:val="99"/>
    <w:rsid w:val="00717B1A"/>
    <w:rPr>
      <w:rFonts w:ascii="Arial" w:hAnsi="Arial Unicode MS" w:cs="Arial Unicode MS"/>
      <w:color w:val="000000"/>
      <w:kern w:val="1"/>
      <w:sz w:val="22"/>
      <w:szCs w:val="22"/>
      <w:u w:color="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0215" rtl="0" fontAlgn="auto" latinLnBrk="1" hangingPunct="0">
          <a:lnSpc>
            <a:spcPts val="1300"/>
          </a:lnSpc>
          <a:spcBef>
            <a:spcPts val="6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EB232-E616-456E-82A0-09D9BDB93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4559</Words>
  <Characters>24802</Characters>
  <Application>Microsoft Office Word</Application>
  <DocSecurity>0</DocSecurity>
  <Lines>539</Lines>
  <Paragraphs>123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Guerit, Veronique</dc:creator>
  <cp:lastModifiedBy>Langevin, Catherine</cp:lastModifiedBy>
  <cp:revision>2</cp:revision>
  <cp:lastPrinted>2015-05-01T13:50:00Z</cp:lastPrinted>
  <dcterms:created xsi:type="dcterms:W3CDTF">2021-09-14T17:31:00Z</dcterms:created>
  <dcterms:modified xsi:type="dcterms:W3CDTF">2021-09-14T17:31:00Z</dcterms:modified>
</cp:coreProperties>
</file>